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337"/>
        <w:tblW w:w="10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31"/>
        <w:gridCol w:w="2018"/>
        <w:gridCol w:w="2947"/>
        <w:gridCol w:w="1437"/>
      </w:tblGrid>
      <w:tr w:rsidR="001E5414" w:rsidRPr="00635FCF" w14:paraId="509906F3" w14:textId="77777777" w:rsidTr="001E5414">
        <w:trPr>
          <w:trHeight w:val="1084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10190" w14:textId="77777777" w:rsidR="001E5414" w:rsidRPr="00635FCF" w:rsidRDefault="001E5414" w:rsidP="000604D7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40680673" wp14:editId="71CC5316">
                  <wp:extent cx="571500" cy="857250"/>
                  <wp:effectExtent l="0" t="0" r="0" b="0"/>
                  <wp:docPr id="12" name="Resim 12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5EA2B" w14:textId="77777777" w:rsidR="001E5414" w:rsidRPr="00635FCF" w:rsidRDefault="001E5414" w:rsidP="000604D7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T.C.</w:t>
            </w:r>
          </w:p>
          <w:p w14:paraId="49D57360" w14:textId="77777777" w:rsidR="001E5414" w:rsidRPr="00635FCF" w:rsidRDefault="001E5414" w:rsidP="000604D7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MUĞLA SITKI KOÇMAN ÜNİVERSİTESİ</w:t>
            </w:r>
          </w:p>
          <w:p w14:paraId="1CB7F82D" w14:textId="05155819" w:rsidR="001E5414" w:rsidRPr="00635FCF" w:rsidRDefault="00E43E43" w:rsidP="000604D7">
            <w:pPr>
              <w:jc w:val="center"/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>EĞİTİM</w:t>
            </w:r>
            <w:r w:rsidR="00ED5ED3">
              <w:rPr>
                <w:rFonts w:cstheme="minorHAnsi"/>
                <w:b/>
                <w:lang w:val="tr-TR"/>
              </w:rPr>
              <w:t xml:space="preserve"> BİLİMLER</w:t>
            </w:r>
            <w:r>
              <w:rPr>
                <w:rFonts w:cstheme="minorHAnsi"/>
                <w:b/>
                <w:lang w:val="tr-TR"/>
              </w:rPr>
              <w:t>İ</w:t>
            </w:r>
            <w:r w:rsidR="001E5414" w:rsidRPr="00635FCF">
              <w:rPr>
                <w:rFonts w:cstheme="minorHAnsi"/>
                <w:b/>
                <w:lang w:val="tr-TR"/>
              </w:rPr>
              <w:t xml:space="preserve"> ENSTİTÜSÜ</w:t>
            </w:r>
          </w:p>
          <w:p w14:paraId="58B8A911" w14:textId="6C355749" w:rsidR="001E5414" w:rsidRPr="00635FCF" w:rsidRDefault="001E5414" w:rsidP="000604D7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 xml:space="preserve">LİSANSÜSTÜ ÖĞRENCİ-DANIŞMAN </w:t>
            </w:r>
            <w:r w:rsidR="005454BF">
              <w:rPr>
                <w:rFonts w:cstheme="minorHAnsi"/>
                <w:b/>
                <w:lang w:val="tr-TR"/>
              </w:rPr>
              <w:t xml:space="preserve">HAK </w:t>
            </w:r>
            <w:r w:rsidR="00F40B47">
              <w:rPr>
                <w:rFonts w:cstheme="minorHAnsi"/>
                <w:b/>
                <w:lang w:val="tr-TR"/>
              </w:rPr>
              <w:t>VE</w:t>
            </w:r>
            <w:r w:rsidR="005454BF">
              <w:rPr>
                <w:rFonts w:cstheme="minorHAnsi"/>
                <w:b/>
                <w:lang w:val="tr-TR"/>
              </w:rPr>
              <w:t xml:space="preserve"> YÜKÜMLÜLÜKLER BELGESİ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ADF65" w14:textId="77777777" w:rsidR="001E5414" w:rsidRPr="00635FCF" w:rsidRDefault="001E5414" w:rsidP="000604D7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469C6B54" wp14:editId="79CE4490">
                  <wp:extent cx="571500" cy="857250"/>
                  <wp:effectExtent l="0" t="0" r="0" b="0"/>
                  <wp:docPr id="13" name="Resim 13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07" cy="85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414" w:rsidRPr="00635FCF" w14:paraId="1510CBD2" w14:textId="77777777" w:rsidTr="001E5414">
        <w:trPr>
          <w:trHeight w:val="386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C6947" w14:textId="77777777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Doküman Sayı: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4F89D6" w14:textId="474EF24E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Yayın Tarihi: </w:t>
            </w:r>
            <w:r w:rsidR="00ED5ED3">
              <w:rPr>
                <w:rFonts w:cstheme="minorHAnsi"/>
                <w:b/>
                <w:bCs/>
                <w:sz w:val="18"/>
                <w:szCs w:val="18"/>
                <w:lang w:val="tr-TR"/>
              </w:rPr>
              <w:t>0</w:t>
            </w:r>
            <w:r w:rsidR="00E43E43">
              <w:rPr>
                <w:rFonts w:cstheme="minorHAnsi"/>
                <w:b/>
                <w:bCs/>
                <w:sz w:val="18"/>
                <w:szCs w:val="18"/>
                <w:lang w:val="tr-TR"/>
              </w:rPr>
              <w:t>8</w:t>
            </w:r>
            <w:r w:rsidR="00ED5ED3">
              <w:rPr>
                <w:rFonts w:cstheme="minorHAnsi"/>
                <w:b/>
                <w:bCs/>
                <w:sz w:val="18"/>
                <w:szCs w:val="18"/>
                <w:lang w:val="tr-TR"/>
              </w:rPr>
              <w:t>.09.2025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677D55" w14:textId="70D06E62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Revizyon No: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FEE44" w14:textId="39233D4C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Revizyon Tarihi: 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A445A7" w14:textId="1F763DAD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Sayfa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3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595CD68A" w14:textId="77777777" w:rsidR="00B14DC2" w:rsidRPr="00635FCF" w:rsidRDefault="00B14DC2">
      <w:pPr>
        <w:rPr>
          <w:rFonts w:cstheme="minorHAnsi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946"/>
      </w:tblGrid>
      <w:tr w:rsidR="00DD1119" w:rsidRPr="00635FCF" w14:paraId="2870E295" w14:textId="77777777" w:rsidTr="00DD1119">
        <w:trPr>
          <w:trHeight w:val="284"/>
        </w:trPr>
        <w:tc>
          <w:tcPr>
            <w:tcW w:w="3397" w:type="dxa"/>
          </w:tcPr>
          <w:p w14:paraId="599F613F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Öğrenci Adı-Soyadı:</w:t>
            </w:r>
          </w:p>
        </w:tc>
        <w:tc>
          <w:tcPr>
            <w:tcW w:w="6946" w:type="dxa"/>
          </w:tcPr>
          <w:p w14:paraId="5262840E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06D7BA79" w14:textId="77777777" w:rsidTr="00DD1119">
        <w:trPr>
          <w:trHeight w:val="284"/>
        </w:trPr>
        <w:tc>
          <w:tcPr>
            <w:tcW w:w="3397" w:type="dxa"/>
          </w:tcPr>
          <w:p w14:paraId="0DB12B46" w14:textId="5FE20A75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Öğrenci N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>umarası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:</w:t>
            </w:r>
          </w:p>
        </w:tc>
        <w:tc>
          <w:tcPr>
            <w:tcW w:w="6946" w:type="dxa"/>
          </w:tcPr>
          <w:p w14:paraId="60D5D84C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ED5ED3" w14:paraId="4CE79C6E" w14:textId="77777777" w:rsidTr="00DD1119">
        <w:trPr>
          <w:trHeight w:val="284"/>
        </w:trPr>
        <w:tc>
          <w:tcPr>
            <w:tcW w:w="3397" w:type="dxa"/>
          </w:tcPr>
          <w:p w14:paraId="1D1965C9" w14:textId="0EF165C2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Ana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>b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ilim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>/</w:t>
            </w:r>
            <w:r w:rsidR="005A3B12">
              <w:rPr>
                <w:rFonts w:eastAsiaTheme="minorHAnsi" w:cstheme="minorHAnsi"/>
                <w:b/>
                <w:bCs/>
                <w:lang w:val="tr-TR"/>
              </w:rPr>
              <w:t>Bilim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 xml:space="preserve">Dalı </w:t>
            </w:r>
          </w:p>
        </w:tc>
        <w:tc>
          <w:tcPr>
            <w:tcW w:w="6946" w:type="dxa"/>
          </w:tcPr>
          <w:p w14:paraId="7262A1D7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ED5ED3" w14:paraId="27C4E4B8" w14:textId="77777777" w:rsidTr="00B347AC">
        <w:trPr>
          <w:trHeight w:val="347"/>
        </w:trPr>
        <w:tc>
          <w:tcPr>
            <w:tcW w:w="3397" w:type="dxa"/>
          </w:tcPr>
          <w:p w14:paraId="6C691461" w14:textId="171E3A8F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Programı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>:</w:t>
            </w:r>
          </w:p>
        </w:tc>
        <w:tc>
          <w:tcPr>
            <w:tcW w:w="6946" w:type="dxa"/>
          </w:tcPr>
          <w:p w14:paraId="163FC713" w14:textId="48DB1564" w:rsidR="00DD1119" w:rsidRPr="00635FCF" w:rsidRDefault="004F14D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sdt>
              <w:sdtPr>
                <w:rPr>
                  <w:b/>
                  <w:lang w:val="tr-TR"/>
                </w:rPr>
                <w:id w:val="98142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B47" w:rsidRPr="00ED5ED3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F40B47" w:rsidRPr="00ED5ED3">
              <w:rPr>
                <w:rFonts w:cstheme="minorHAnsi"/>
                <w:lang w:val="tr-TR"/>
              </w:rPr>
              <w:t xml:space="preserve"> </w:t>
            </w:r>
            <w:r w:rsidR="00E97927" w:rsidRPr="00E97927">
              <w:rPr>
                <w:rFonts w:cstheme="minorHAnsi"/>
                <w:b/>
                <w:bCs/>
                <w:lang w:val="tr-TR"/>
              </w:rPr>
              <w:t xml:space="preserve">Tezli </w:t>
            </w:r>
            <w:r w:rsidR="00DD1119" w:rsidRPr="00E97927">
              <w:rPr>
                <w:rFonts w:eastAsiaTheme="minorHAnsi" w:cstheme="minorHAnsi"/>
                <w:b/>
                <w:bCs/>
                <w:lang w:val="tr-TR"/>
              </w:rPr>
              <w:t>Yüksek</w:t>
            </w:r>
            <w:r w:rsidR="00DD1119" w:rsidRPr="00635FCF">
              <w:rPr>
                <w:rFonts w:eastAsiaTheme="minorHAnsi" w:cstheme="minorHAnsi"/>
                <w:b/>
                <w:bCs/>
                <w:lang w:val="tr-TR"/>
              </w:rPr>
              <w:t xml:space="preserve"> Lisans</w:t>
            </w:r>
            <w:r w:rsidR="005A3B12">
              <w:rPr>
                <w:rFonts w:eastAsiaTheme="minorHAnsi" w:cstheme="minorHAnsi"/>
                <w:b/>
                <w:bCs/>
                <w:lang w:val="tr-TR"/>
              </w:rPr>
              <w:t xml:space="preserve">     </w:t>
            </w:r>
            <w:r w:rsidR="00DD1119" w:rsidRPr="00635FCF"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="00F40B47" w:rsidRPr="00ED5ED3">
              <w:rPr>
                <w:b/>
                <w:lang w:val="tr-TR"/>
              </w:rPr>
              <w:t xml:space="preserve"> </w:t>
            </w:r>
            <w:sdt>
              <w:sdtPr>
                <w:rPr>
                  <w:b/>
                  <w:lang w:val="tr-TR"/>
                </w:rPr>
                <w:id w:val="6785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27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F40B47" w:rsidRPr="00ED5ED3">
              <w:rPr>
                <w:rFonts w:cstheme="minorHAnsi"/>
                <w:lang w:val="tr-TR"/>
              </w:rPr>
              <w:t xml:space="preserve"> </w:t>
            </w:r>
            <w:r w:rsidR="00E97927">
              <w:rPr>
                <w:rFonts w:eastAsiaTheme="minorHAnsi" w:cstheme="minorHAnsi"/>
                <w:b/>
                <w:bCs/>
                <w:lang w:val="tr-TR"/>
              </w:rPr>
              <w:t>Tezsiz Yüksek Lisans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="005A3B12">
              <w:rPr>
                <w:rFonts w:eastAsiaTheme="minorHAnsi" w:cstheme="minorHAnsi"/>
                <w:b/>
                <w:bCs/>
                <w:lang w:val="tr-TR"/>
              </w:rPr>
              <w:t xml:space="preserve">  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 xml:space="preserve">  </w:t>
            </w:r>
            <w:r w:rsidR="00ED5ED3" w:rsidRPr="00ED5ED3">
              <w:rPr>
                <w:b/>
                <w:lang w:val="tr-TR"/>
              </w:rPr>
              <w:t xml:space="preserve"> </w:t>
            </w:r>
            <w:sdt>
              <w:sdtPr>
                <w:rPr>
                  <w:b/>
                  <w:lang w:val="tr-TR"/>
                </w:rPr>
                <w:id w:val="-163269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ED3" w:rsidRPr="00ED5ED3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ED5ED3" w:rsidRPr="00ED5ED3">
              <w:rPr>
                <w:rFonts w:cstheme="minorHAnsi"/>
                <w:lang w:val="tr-TR"/>
              </w:rPr>
              <w:t xml:space="preserve"> </w:t>
            </w:r>
            <w:r w:rsidR="00E97927" w:rsidRPr="00E97927">
              <w:rPr>
                <w:rFonts w:cstheme="minorHAnsi"/>
                <w:b/>
                <w:bCs/>
                <w:lang w:val="tr-TR"/>
              </w:rPr>
              <w:t>Doktora</w:t>
            </w:r>
          </w:p>
        </w:tc>
      </w:tr>
      <w:tr w:rsidR="00DD1119" w:rsidRPr="00635FCF" w14:paraId="414BFC96" w14:textId="77777777" w:rsidTr="00DD1119">
        <w:trPr>
          <w:trHeight w:val="284"/>
        </w:trPr>
        <w:tc>
          <w:tcPr>
            <w:tcW w:w="3397" w:type="dxa"/>
          </w:tcPr>
          <w:p w14:paraId="47871EE4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Kayıt Tarihi:</w:t>
            </w:r>
          </w:p>
        </w:tc>
        <w:tc>
          <w:tcPr>
            <w:tcW w:w="6946" w:type="dxa"/>
          </w:tcPr>
          <w:p w14:paraId="25B8E593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42DD7C36" w14:textId="77777777" w:rsidTr="00DD1119">
        <w:trPr>
          <w:trHeight w:val="284"/>
        </w:trPr>
        <w:tc>
          <w:tcPr>
            <w:tcW w:w="3397" w:type="dxa"/>
          </w:tcPr>
          <w:p w14:paraId="1B25EB93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Mezuniyet Tarihi (Beklenen): </w:t>
            </w:r>
          </w:p>
        </w:tc>
        <w:tc>
          <w:tcPr>
            <w:tcW w:w="6946" w:type="dxa"/>
          </w:tcPr>
          <w:p w14:paraId="18CB1B28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</w:tbl>
    <w:p w14:paraId="45F303AD" w14:textId="77777777" w:rsidR="00DD1119" w:rsidRPr="00635FCF" w:rsidRDefault="00DD1119">
      <w:pPr>
        <w:rPr>
          <w:rFonts w:cstheme="minorHAnsi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946"/>
      </w:tblGrid>
      <w:tr w:rsidR="00DD1119" w:rsidRPr="00635FCF" w14:paraId="7F1C97B6" w14:textId="77777777" w:rsidTr="00DD1119">
        <w:trPr>
          <w:trHeight w:val="284"/>
        </w:trPr>
        <w:tc>
          <w:tcPr>
            <w:tcW w:w="3397" w:type="dxa"/>
          </w:tcPr>
          <w:p w14:paraId="16E0D872" w14:textId="16EDE1BC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Danışman </w:t>
            </w:r>
            <w:r w:rsidR="00F40B47">
              <w:rPr>
                <w:rFonts w:eastAsiaTheme="minorHAnsi" w:cstheme="minorHAnsi"/>
                <w:b/>
                <w:bCs/>
                <w:lang w:val="tr-TR"/>
              </w:rPr>
              <w:t>U</w:t>
            </w:r>
            <w:r w:rsidR="00B347AC" w:rsidRPr="00635FCF">
              <w:rPr>
                <w:rFonts w:eastAsiaTheme="minorHAnsi" w:cstheme="minorHAnsi"/>
                <w:b/>
                <w:bCs/>
                <w:lang w:val="tr-TR"/>
              </w:rPr>
              <w:t>nvanı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Adı-Soyadı:</w:t>
            </w:r>
          </w:p>
        </w:tc>
        <w:tc>
          <w:tcPr>
            <w:tcW w:w="6946" w:type="dxa"/>
          </w:tcPr>
          <w:p w14:paraId="4ADC43A9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ED5ED3" w14:paraId="4000257E" w14:textId="77777777" w:rsidTr="00DD1119">
        <w:trPr>
          <w:trHeight w:val="284"/>
        </w:trPr>
        <w:tc>
          <w:tcPr>
            <w:tcW w:w="3397" w:type="dxa"/>
          </w:tcPr>
          <w:p w14:paraId="06F521D9" w14:textId="70993AC6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Ana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>b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ilim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>/</w:t>
            </w:r>
            <w:r w:rsidR="005A3B12">
              <w:rPr>
                <w:rFonts w:eastAsiaTheme="minorHAnsi" w:cstheme="minorHAnsi"/>
                <w:b/>
                <w:bCs/>
                <w:lang w:val="tr-TR"/>
              </w:rPr>
              <w:t xml:space="preserve">Bilim 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 xml:space="preserve">Dalı </w:t>
            </w:r>
          </w:p>
        </w:tc>
        <w:tc>
          <w:tcPr>
            <w:tcW w:w="6946" w:type="dxa"/>
          </w:tcPr>
          <w:p w14:paraId="0520378F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454BDA44" w14:textId="77777777" w:rsidTr="00DD1119">
        <w:trPr>
          <w:trHeight w:val="284"/>
        </w:trPr>
        <w:tc>
          <w:tcPr>
            <w:tcW w:w="3397" w:type="dxa"/>
          </w:tcPr>
          <w:p w14:paraId="60AB239F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İkinci Danışman (varsa): </w:t>
            </w:r>
          </w:p>
        </w:tc>
        <w:tc>
          <w:tcPr>
            <w:tcW w:w="6946" w:type="dxa"/>
          </w:tcPr>
          <w:p w14:paraId="2082643A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505E3194" w14:textId="77777777" w:rsidTr="00DD1119">
        <w:trPr>
          <w:trHeight w:val="284"/>
        </w:trPr>
        <w:tc>
          <w:tcPr>
            <w:tcW w:w="3397" w:type="dxa"/>
          </w:tcPr>
          <w:p w14:paraId="0A012A57" w14:textId="0049AAB9" w:rsidR="00DD1119" w:rsidRPr="00635FCF" w:rsidRDefault="00ED5ED3" w:rsidP="00635FCF">
            <w:pPr>
              <w:rPr>
                <w:rFonts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Ana</w:t>
            </w:r>
            <w:r>
              <w:rPr>
                <w:rFonts w:eastAsiaTheme="minorHAnsi" w:cstheme="minorHAnsi"/>
                <w:b/>
                <w:bCs/>
                <w:lang w:val="tr-TR"/>
              </w:rPr>
              <w:t>b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ilim</w:t>
            </w:r>
            <w:r>
              <w:rPr>
                <w:rFonts w:eastAsiaTheme="minorHAnsi" w:cstheme="minorHAnsi"/>
                <w:b/>
                <w:bCs/>
                <w:lang w:val="tr-TR"/>
              </w:rPr>
              <w:t>/</w:t>
            </w:r>
            <w:r w:rsidR="005A3B12">
              <w:rPr>
                <w:rFonts w:eastAsiaTheme="minorHAnsi" w:cstheme="minorHAnsi"/>
                <w:b/>
                <w:bCs/>
                <w:lang w:val="tr-TR"/>
              </w:rPr>
              <w:t>Bilim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 Dalı</w:t>
            </w:r>
          </w:p>
        </w:tc>
        <w:tc>
          <w:tcPr>
            <w:tcW w:w="6946" w:type="dxa"/>
          </w:tcPr>
          <w:p w14:paraId="69C1F198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</w:tbl>
    <w:p w14:paraId="5BF71BA2" w14:textId="4F3BBA95" w:rsidR="00DD1119" w:rsidRPr="00801053" w:rsidRDefault="00DD1119" w:rsidP="00801053">
      <w:pPr>
        <w:rPr>
          <w:rFonts w:cstheme="minorHAnsi"/>
        </w:rPr>
      </w:pPr>
    </w:p>
    <w:p w14:paraId="60A07CD3" w14:textId="77777777" w:rsidR="00DD1119" w:rsidRPr="00635FCF" w:rsidRDefault="00DD1119" w:rsidP="00DD111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635FCF">
        <w:rPr>
          <w:rFonts w:asciiTheme="minorHAnsi" w:hAnsiTheme="minorHAnsi" w:cstheme="minorHAnsi"/>
          <w:b/>
          <w:bCs/>
          <w:noProof/>
          <w:color w:val="auto"/>
          <w:lang w:eastAsia="tr-TR"/>
        </w:rPr>
        <mc:AlternateContent>
          <mc:Choice Requires="wps">
            <w:drawing>
              <wp:inline distT="0" distB="0" distL="0" distR="0" wp14:anchorId="0CDF9970" wp14:editId="75A09B65">
                <wp:extent cx="6627495" cy="360000"/>
                <wp:effectExtent l="0" t="0" r="20955" b="21590"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7185C" w14:textId="6FB7C54A" w:rsidR="00DD1119" w:rsidRPr="00A37F79" w:rsidRDefault="00DD1119" w:rsidP="00A37F79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7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ÖĞRENCİNİN </w:t>
                            </w:r>
                            <w:r w:rsidR="00AF59E3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SORUMLULUKLARI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F9970" id="Dikdörtgen 5" o:spid="_x0000_s1026" style="width:521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" fillcolor="#bdd6ee [1300]" strokecolor="black [3213]" strokeweight="1pt">
                <v:textbox>
                  <w:txbxContent>
                    <w:p w14:paraId="0EE7185C" w14:textId="6FB7C54A" w:rsidR="00DD1119" w:rsidRPr="00A37F79" w:rsidRDefault="00DD1119" w:rsidP="00A37F79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7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ÖĞRENCİNİN </w:t>
                      </w:r>
                      <w:r w:rsidR="00AF59E3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SORUMLULUKLARI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E19AE6" w14:textId="47D0E365" w:rsidR="00DD1119" w:rsidRPr="00F80A5D" w:rsidRDefault="00C203C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Muğla Sıtkı Koçman Üniversitesi</w:t>
      </w:r>
      <w:r w:rsidR="00DD1119" w:rsidRPr="00F80A5D">
        <w:rPr>
          <w:rFonts w:asciiTheme="minorHAnsi" w:hAnsiTheme="minorHAnsi" w:cstheme="minorHAnsi"/>
          <w:color w:val="auto"/>
        </w:rPr>
        <w:t xml:space="preserve"> ve </w:t>
      </w:r>
      <w:r w:rsidR="00B347AC" w:rsidRPr="00F80A5D">
        <w:rPr>
          <w:rFonts w:asciiTheme="minorHAnsi" w:hAnsiTheme="minorHAnsi" w:cstheme="minorHAnsi"/>
          <w:color w:val="auto"/>
        </w:rPr>
        <w:t>iş birliği</w:t>
      </w:r>
      <w:r w:rsidR="00DD1119" w:rsidRPr="00F80A5D">
        <w:rPr>
          <w:rFonts w:asciiTheme="minorHAnsi" w:hAnsiTheme="minorHAnsi" w:cstheme="minorHAnsi"/>
          <w:color w:val="auto"/>
        </w:rPr>
        <w:t xml:space="preserve"> yaptığı diğer kurumların etik, gizlilik, çalışma ilkeleri, güvenlik vb. konulardaki kurallarına uyar.</w:t>
      </w:r>
    </w:p>
    <w:p w14:paraId="750020C6" w14:textId="5AF86EA0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Lisansüstü eğitim programı gereklilikleri ile ilgili süreçleri (krediler, zorunlu ve seçmeli dersler, seminer, yeterli</w:t>
      </w:r>
      <w:r w:rsidR="001D402C">
        <w:rPr>
          <w:rFonts w:asciiTheme="minorHAnsi" w:hAnsiTheme="minorHAnsi" w:cstheme="minorHAnsi"/>
          <w:color w:val="auto"/>
        </w:rPr>
        <w:t>li</w:t>
      </w:r>
      <w:r w:rsidRPr="00F80A5D">
        <w:rPr>
          <w:rFonts w:asciiTheme="minorHAnsi" w:hAnsiTheme="minorHAnsi" w:cstheme="minorHAnsi"/>
          <w:color w:val="auto"/>
        </w:rPr>
        <w:t>k, vb.) takip eder, gereklilikleri yerine getirir ve danışmanı ile irtibata geçerek akademik takvimde belirtilen sürelerde ders seçimlerini tamamlar.</w:t>
      </w:r>
    </w:p>
    <w:p w14:paraId="20F6471D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Danışmanı ile planlanan görüşme takvimine uyar.</w:t>
      </w:r>
    </w:p>
    <w:p w14:paraId="2312EEB1" w14:textId="3BADD2C3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Eğitim sürecini takip edebilmek için Lisansüstü Eğitim-Öğretim ve Sınav Yönetmeliğini ve değişiklikleri takip ederek gereklilikleri yerine getirir.</w:t>
      </w:r>
    </w:p>
    <w:p w14:paraId="285BB6E5" w14:textId="2A30C342" w:rsidR="00DD1119" w:rsidRPr="00F80A5D" w:rsidRDefault="009413A8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332602">
        <w:rPr>
          <w:rFonts w:asciiTheme="minorHAnsi" w:hAnsiTheme="minorHAnsi" w:cstheme="minorHAnsi"/>
          <w:color w:val="auto"/>
        </w:rPr>
        <w:t>Enstitü resmi internet sitesindeki</w:t>
      </w:r>
      <w:r w:rsidR="00DD1119" w:rsidRPr="00F80A5D">
        <w:rPr>
          <w:rFonts w:asciiTheme="minorHAnsi" w:hAnsiTheme="minorHAnsi" w:cstheme="minorHAnsi"/>
          <w:color w:val="auto"/>
        </w:rPr>
        <w:t xml:space="preserve"> ve kurumsal sosyal medya hesaplarındaki güncel bilgileri takip eder.</w:t>
      </w:r>
    </w:p>
    <w:p w14:paraId="61844AAD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Programını tamamlamak ve gerekli koşulları yerine getirebilmek için danışmanının görüşlerini alarak bir plan yapar ve buna uyar.</w:t>
      </w:r>
    </w:p>
    <w:p w14:paraId="2B31C6BC" w14:textId="3E8D953C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Öğrenci kendi çalışmalarının akademik ve etik sorumluluğunu alır.</w:t>
      </w:r>
    </w:p>
    <w:p w14:paraId="2FA1E5C0" w14:textId="6226FBAE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Tez konusu</w:t>
      </w:r>
      <w:r w:rsidR="007A49A1" w:rsidRPr="00F80A5D">
        <w:rPr>
          <w:rFonts w:asciiTheme="minorHAnsi" w:hAnsiTheme="minorHAnsi" w:cstheme="minorHAnsi"/>
          <w:color w:val="auto"/>
        </w:rPr>
        <w:t>nun</w:t>
      </w:r>
      <w:r w:rsidRPr="00F80A5D">
        <w:rPr>
          <w:rFonts w:asciiTheme="minorHAnsi" w:hAnsiTheme="minorHAnsi" w:cstheme="minorHAnsi"/>
          <w:color w:val="auto"/>
        </w:rPr>
        <w:t xml:space="preserve"> belirlenmesi için gerekli ön araştırmaları </w:t>
      </w:r>
      <w:r w:rsidR="007A49A1" w:rsidRPr="00F80A5D">
        <w:rPr>
          <w:rFonts w:asciiTheme="minorHAnsi" w:hAnsiTheme="minorHAnsi" w:cstheme="minorHAnsi"/>
          <w:color w:val="auto"/>
        </w:rPr>
        <w:t xml:space="preserve">(konunun özgünlüğü, konu hakkında literatürdeki eksiklik, hedefler, yapılabilirliği, hangi soruna çözüm getirebileceği, vb.) </w:t>
      </w:r>
      <w:r w:rsidRPr="00F80A5D">
        <w:rPr>
          <w:rFonts w:asciiTheme="minorHAnsi" w:hAnsiTheme="minorHAnsi" w:cstheme="minorHAnsi"/>
          <w:color w:val="auto"/>
        </w:rPr>
        <w:t>yaparak belirlenen akademik zamanda danışmanına sunar.</w:t>
      </w:r>
    </w:p>
    <w:p w14:paraId="70F7CD37" w14:textId="7932FBAE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 xml:space="preserve">Tez projesi ile ilgili tüm süreçleri takip eder ve gereklilikleri </w:t>
      </w:r>
      <w:r w:rsidR="007A49A1" w:rsidRPr="00F80A5D">
        <w:rPr>
          <w:rFonts w:asciiTheme="minorHAnsi" w:hAnsiTheme="minorHAnsi" w:cstheme="minorHAnsi"/>
          <w:color w:val="auto"/>
        </w:rPr>
        <w:t xml:space="preserve">(literatür taraması, amaç ve hipotezlerin, yöntemin belirlenmesi, tez önerisi oluşturulması, etik kurul süreçleri, verilerin toplanması, analizi, sonuçların değerlendirilmesi, sunulması, tezin yazımı, yayın hazırlanması, vb.) </w:t>
      </w:r>
      <w:r w:rsidRPr="00F80A5D">
        <w:rPr>
          <w:rFonts w:asciiTheme="minorHAnsi" w:hAnsiTheme="minorHAnsi" w:cstheme="minorHAnsi"/>
          <w:color w:val="auto"/>
        </w:rPr>
        <w:t>belirlenen sürede yerine getirir</w:t>
      </w:r>
      <w:r w:rsidR="007A49A1" w:rsidRPr="00F80A5D">
        <w:rPr>
          <w:rFonts w:asciiTheme="minorHAnsi" w:hAnsiTheme="minorHAnsi" w:cstheme="minorHAnsi"/>
          <w:color w:val="auto"/>
        </w:rPr>
        <w:t>.</w:t>
      </w:r>
    </w:p>
    <w:p w14:paraId="6D88A858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Ders/tez çalışmaları hakkında danışmanını bilgilendirir. Tez çalışması ile ilgili tüm verileri bir kopya olarak danışmanına iletir.</w:t>
      </w:r>
    </w:p>
    <w:p w14:paraId="12080D60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Danışmanının rehberliğinde görev aldığı araştırma projelerinde belirlenen görevleri zamanında tamamlar.</w:t>
      </w:r>
    </w:p>
    <w:p w14:paraId="59F5C921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Danışmanının görüşünü alarak, tez çalışmasının sonuçlarını bilimsel toplantılarda sunar ve yayına hazırlar.</w:t>
      </w:r>
    </w:p>
    <w:p w14:paraId="4531EC1A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Tezini enstitünün tez yazım kılavuzuna uygun şekilde hazırlar ve danışman imzalı beyanname ile enstitüye zamanında teslim eder.</w:t>
      </w:r>
    </w:p>
    <w:p w14:paraId="5A89F98C" w14:textId="05293BA5" w:rsidR="00C203C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65250A">
        <w:rPr>
          <w:rFonts w:asciiTheme="minorHAnsi" w:hAnsiTheme="minorHAnsi" w:cstheme="minorHAnsi"/>
          <w:color w:val="auto"/>
        </w:rPr>
        <w:t>Danışman</w:t>
      </w:r>
      <w:r w:rsidR="007A49A1" w:rsidRPr="0065250A">
        <w:rPr>
          <w:rFonts w:asciiTheme="minorHAnsi" w:hAnsiTheme="minorHAnsi" w:cstheme="minorHAnsi"/>
          <w:color w:val="auto"/>
        </w:rPr>
        <w:t>ı</w:t>
      </w:r>
      <w:r w:rsidR="0065250A" w:rsidRPr="0065250A">
        <w:rPr>
          <w:rFonts w:asciiTheme="minorHAnsi" w:hAnsiTheme="minorHAnsi" w:cstheme="minorHAnsi"/>
          <w:color w:val="auto"/>
        </w:rPr>
        <w:t xml:space="preserve"> aşağıdaki</w:t>
      </w:r>
      <w:r w:rsidR="0065250A">
        <w:rPr>
          <w:rFonts w:asciiTheme="minorHAnsi" w:hAnsiTheme="minorHAnsi" w:cstheme="minorHAnsi"/>
          <w:color w:val="auto"/>
        </w:rPr>
        <w:t xml:space="preserve"> </w:t>
      </w:r>
      <w:r w:rsidRPr="00F80A5D">
        <w:rPr>
          <w:rFonts w:asciiTheme="minorHAnsi" w:hAnsiTheme="minorHAnsi" w:cstheme="minorHAnsi"/>
          <w:color w:val="auto"/>
        </w:rPr>
        <w:t>yükümlülüklerini yerine getirmediği takdirde, öğrenci mevzuata uygun olarak danışman değişikliği talebinde bulunabilir.</w:t>
      </w:r>
    </w:p>
    <w:p w14:paraId="2EC89C94" w14:textId="77777777" w:rsidR="004B5CC1" w:rsidRDefault="004B5CC1">
      <w:pPr>
        <w:spacing w:after="160" w:line="259" w:lineRule="auto"/>
        <w:rPr>
          <w:rFonts w:eastAsiaTheme="minorHAnsi" w:cstheme="minorHAnsi"/>
          <w:sz w:val="22"/>
          <w:szCs w:val="22"/>
          <w:lang w:val="tr-TR"/>
        </w:rPr>
        <w:sectPr w:rsidR="004B5CC1" w:rsidSect="00A37F79">
          <w:footerReference w:type="default" r:id="rId8"/>
          <w:pgSz w:w="11906" w:h="16838"/>
          <w:pgMar w:top="851" w:right="737" w:bottom="567" w:left="737" w:header="567" w:footer="227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337"/>
        <w:tblW w:w="10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31"/>
        <w:gridCol w:w="2018"/>
        <w:gridCol w:w="2947"/>
        <w:gridCol w:w="1437"/>
      </w:tblGrid>
      <w:tr w:rsidR="00ED5ED3" w:rsidRPr="00635FCF" w14:paraId="0B498F12" w14:textId="77777777" w:rsidTr="00BE56CC">
        <w:trPr>
          <w:trHeight w:val="1084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DE052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lastRenderedPageBreak/>
              <w:drawing>
                <wp:inline distT="0" distB="0" distL="0" distR="0" wp14:anchorId="785E6733" wp14:editId="58A9FB0C">
                  <wp:extent cx="571500" cy="857250"/>
                  <wp:effectExtent l="0" t="0" r="0" b="0"/>
                  <wp:docPr id="3" name="Resim 3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F38A60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T.C.</w:t>
            </w:r>
          </w:p>
          <w:p w14:paraId="77103D85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MUĞLA SITKI KOÇMAN ÜNİVERSİTESİ</w:t>
            </w:r>
          </w:p>
          <w:p w14:paraId="4514FD72" w14:textId="78BE6366" w:rsidR="00ED5ED3" w:rsidRPr="00635FCF" w:rsidRDefault="00136321" w:rsidP="00BE56CC">
            <w:pPr>
              <w:jc w:val="center"/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 xml:space="preserve">EĞİTİM </w:t>
            </w:r>
            <w:r w:rsidR="00ED5ED3">
              <w:rPr>
                <w:rFonts w:cstheme="minorHAnsi"/>
                <w:b/>
                <w:lang w:val="tr-TR"/>
              </w:rPr>
              <w:t>BİLİMLER</w:t>
            </w:r>
            <w:r>
              <w:rPr>
                <w:rFonts w:cstheme="minorHAnsi"/>
                <w:b/>
                <w:lang w:val="tr-TR"/>
              </w:rPr>
              <w:t>İ</w:t>
            </w:r>
            <w:r w:rsidR="00ED5ED3" w:rsidRPr="00635FCF">
              <w:rPr>
                <w:rFonts w:cstheme="minorHAnsi"/>
                <w:b/>
                <w:lang w:val="tr-TR"/>
              </w:rPr>
              <w:t xml:space="preserve"> ENSTİTÜSÜ</w:t>
            </w:r>
          </w:p>
          <w:p w14:paraId="514BDEFF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 xml:space="preserve">LİSANSÜSTÜ ÖĞRENCİ-DANIŞMAN </w:t>
            </w:r>
            <w:r>
              <w:rPr>
                <w:rFonts w:cstheme="minorHAnsi"/>
                <w:b/>
                <w:lang w:val="tr-TR"/>
              </w:rPr>
              <w:t>HAK VE YÜKÜMLÜLÜKLER BELGESİ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6BBA5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0C10EE61" wp14:editId="0095ABC0">
                  <wp:extent cx="571500" cy="857250"/>
                  <wp:effectExtent l="0" t="0" r="0" b="0"/>
                  <wp:docPr id="4" name="Resim 4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07" cy="85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ED3" w:rsidRPr="00635FCF" w14:paraId="2B76671C" w14:textId="77777777" w:rsidTr="00BE56CC">
        <w:trPr>
          <w:trHeight w:val="386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26F1F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Doküman Sayı: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DB9FA" w14:textId="37D53A8A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Yayın Tarihi: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0</w:t>
            </w:r>
            <w:r w:rsidR="00136321">
              <w:rPr>
                <w:rFonts w:cstheme="minorHAnsi"/>
                <w:b/>
                <w:bCs/>
                <w:sz w:val="18"/>
                <w:szCs w:val="18"/>
                <w:lang w:val="tr-TR"/>
              </w:rPr>
              <w:t>8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.09.2025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46AC3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Revizyon No: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0847F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Revizyon Tarihi: 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E7C4D1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Sayfa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3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3B58AC7C" w14:textId="77777777" w:rsidR="00ED5ED3" w:rsidRDefault="00ED5ED3" w:rsidP="00CD5998">
      <w:pPr>
        <w:rPr>
          <w:rFonts w:cstheme="minorHAnsi"/>
        </w:rPr>
      </w:pPr>
    </w:p>
    <w:p w14:paraId="27A2F12B" w14:textId="1A2FEB0A" w:rsidR="00CD5998" w:rsidRPr="00635FCF" w:rsidRDefault="00CD5998" w:rsidP="00CD5998">
      <w:pPr>
        <w:rPr>
          <w:rFonts w:cstheme="minorHAnsi"/>
        </w:rPr>
      </w:pPr>
      <w:r w:rsidRPr="00635FCF">
        <w:rPr>
          <w:rFonts w:cstheme="minorHAnsi"/>
          <w:b/>
          <w:bCs/>
          <w:noProof/>
          <w:lang w:val="tr-TR" w:eastAsia="tr-TR"/>
        </w:rPr>
        <mc:AlternateContent>
          <mc:Choice Requires="wps">
            <w:drawing>
              <wp:inline distT="0" distB="0" distL="0" distR="0" wp14:anchorId="7D2C1580" wp14:editId="1F41B987">
                <wp:extent cx="6627600" cy="360000"/>
                <wp:effectExtent l="0" t="0" r="20955" b="21590"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60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1F5CD" w14:textId="51C0B2B0" w:rsidR="00CD5998" w:rsidRPr="00A37F79" w:rsidRDefault="00CD5998" w:rsidP="00CD599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7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DANIŞMANIN SORUMLULUKLARI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C1580" id="Dikdörtgen 6" o:spid="_x0000_s1027" style="width:521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" fillcolor="#bdd6ee [1300]" strokecolor="black [3213]" strokeweight="1pt">
                <v:textbox>
                  <w:txbxContent>
                    <w:p w14:paraId="0B11F5CD" w14:textId="51C0B2B0" w:rsidR="00CD5998" w:rsidRPr="00A37F79" w:rsidRDefault="00CD5998" w:rsidP="00CD5998">
                      <w:pPr>
                        <w:pStyle w:val="Default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7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DANIŞMANIN SORUMLULUKLARI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0AD5FD" w14:textId="77777777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Danışman öğrencisini aşağıda belirtilen konularda yönlendirir ve destekler</w:t>
      </w:r>
      <w:r w:rsidRPr="00635FCF">
        <w:rPr>
          <w:rFonts w:asciiTheme="minorHAnsi" w:hAnsiTheme="minorHAnsi" w:cstheme="minorHAnsi"/>
          <w:color w:val="auto"/>
        </w:rPr>
        <w:t>.</w:t>
      </w:r>
    </w:p>
    <w:p w14:paraId="07C01CCF" w14:textId="56D99E12" w:rsidR="00CD5998" w:rsidRPr="004B5CC1" w:rsidRDefault="00CD5998" w:rsidP="00F80A5D">
      <w:pPr>
        <w:pStyle w:val="Default"/>
        <w:numPr>
          <w:ilvl w:val="0"/>
          <w:numId w:val="7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>Öğrencisini lisansüstü eğitim programının gereklilikleri (krediler, zorunlu ve seçmeli dersler, seminer, yeterli</w:t>
      </w:r>
      <w:r w:rsidR="00782D6E">
        <w:rPr>
          <w:rFonts w:asciiTheme="minorHAnsi" w:hAnsiTheme="minorHAnsi" w:cstheme="minorHAnsi"/>
          <w:color w:val="auto"/>
          <w:sz w:val="22"/>
          <w:szCs w:val="22"/>
        </w:rPr>
        <w:t>li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k, vb.) konusunda bilgilendirir.</w:t>
      </w:r>
    </w:p>
    <w:p w14:paraId="0704BC20" w14:textId="77777777" w:rsidR="004B5CC1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>Ders kayıt dönemlerinde uygun derslerin seçimi konusunda öğrencisine yardımcı olur.</w:t>
      </w:r>
    </w:p>
    <w:p w14:paraId="017D5DD6" w14:textId="60611237" w:rsidR="00276F59" w:rsidRPr="004B5CC1" w:rsidRDefault="00276F59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>Öğrencisi ile görüşme/çalışma takvimi planlar.</w:t>
      </w:r>
    </w:p>
    <w:p w14:paraId="48EB4F37" w14:textId="77777777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Öğrencisi ile akademik danışmanlık saatini aktif olarak sürdürür ve bu süreci takip eder.</w:t>
      </w:r>
    </w:p>
    <w:p w14:paraId="064ABDF0" w14:textId="09F94121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Programın zorunlu derslerinin ve kredi yükünün tamamlanması konusunda 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>rehberlik eder</w:t>
      </w:r>
      <w:r w:rsidRPr="00635FC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C654234" w14:textId="670468EB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482" w:hanging="19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Öğren</w:t>
      </w:r>
      <w:r w:rsidR="00276F59">
        <w:rPr>
          <w:rFonts w:asciiTheme="minorHAnsi" w:hAnsiTheme="minorHAnsi" w:cstheme="minorHAnsi"/>
          <w:color w:val="auto"/>
          <w:sz w:val="22"/>
          <w:szCs w:val="22"/>
        </w:rPr>
        <w:t xml:space="preserve">cisinin 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 xml:space="preserve">akademik yükümlülüklerini </w:t>
      </w:r>
      <w:r w:rsidR="00276F59" w:rsidRPr="004B5CC1">
        <w:rPr>
          <w:rFonts w:asciiTheme="minorHAnsi" w:hAnsiTheme="minorHAnsi" w:cstheme="minorHAnsi"/>
          <w:color w:val="auto"/>
          <w:sz w:val="22"/>
          <w:szCs w:val="22"/>
        </w:rPr>
        <w:t xml:space="preserve">(dersler, seminer, tez, vb.) 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yerine getirmesi koşulu ile</w:t>
      </w:r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 ulusal ve uluslararas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>ı akademik camia ile tanışmasın</w:t>
      </w:r>
      <w:r w:rsidRPr="00635FCF">
        <w:rPr>
          <w:rFonts w:asciiTheme="minorHAnsi" w:hAnsiTheme="minorHAnsi" w:cstheme="minorHAnsi"/>
          <w:color w:val="auto"/>
          <w:sz w:val="22"/>
          <w:szCs w:val="22"/>
        </w:rPr>
        <w:t>a yardımcı olur.</w:t>
      </w:r>
    </w:p>
    <w:p w14:paraId="53A9B090" w14:textId="51F7CD98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Mezuniyet için gerekli olan yayın şartlarını sağlaması konusunda yol gösterici olur.</w:t>
      </w:r>
    </w:p>
    <w:p w14:paraId="2FE75EE7" w14:textId="717AE293" w:rsidR="00CD5998" w:rsidRPr="004B5CC1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 xml:space="preserve">Öğrencisinin tez çalışma sonuçlarını ulusal/uluslararası bilimsel toplantılarda sunması ve ulusal/uluslararası bilimsel 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 xml:space="preserve">hakemli 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dergilerde yayınlaması konusunda yol gösterir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 xml:space="preserve"> ve destekler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308E8C" w14:textId="1F4A5473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Öğrenciyi değişim programları, yurtdışı eğitim olanakları ve bursları konusunda bilgilendirir.</w:t>
      </w:r>
    </w:p>
    <w:p w14:paraId="13D96768" w14:textId="60080C19" w:rsidR="00CD5998" w:rsidRPr="00635FCF" w:rsidRDefault="00CD5998" w:rsidP="00553DF3">
      <w:pPr>
        <w:pStyle w:val="Default"/>
        <w:numPr>
          <w:ilvl w:val="0"/>
          <w:numId w:val="5"/>
        </w:numPr>
        <w:spacing w:before="24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 xml:space="preserve">Yüksek lisans/Doktora tez çalışmasının </w:t>
      </w:r>
      <w:r w:rsidR="00AF59E3">
        <w:rPr>
          <w:rFonts w:asciiTheme="minorHAnsi" w:hAnsiTheme="minorHAnsi" w:cstheme="minorHAnsi"/>
          <w:bCs/>
          <w:color w:val="auto"/>
        </w:rPr>
        <w:t>tüm süreçlerinde;</w:t>
      </w:r>
    </w:p>
    <w:p w14:paraId="1660AC64" w14:textId="4B96F148" w:rsidR="00CD5998" w:rsidRDefault="00CD5998" w:rsidP="009F186C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Tez </w:t>
      </w:r>
      <w:r w:rsidR="00801053" w:rsidRPr="00F80A5D">
        <w:rPr>
          <w:rFonts w:asciiTheme="minorHAnsi" w:hAnsiTheme="minorHAnsi" w:cstheme="minorHAnsi"/>
          <w:color w:val="auto"/>
          <w:sz w:val="22"/>
          <w:szCs w:val="22"/>
        </w:rPr>
        <w:t>konusunun</w:t>
      </w:r>
      <w:r w:rsidR="008010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186C">
        <w:rPr>
          <w:rFonts w:asciiTheme="minorHAnsi" w:hAnsiTheme="minorHAnsi" w:cstheme="minorHAnsi"/>
          <w:color w:val="auto"/>
          <w:sz w:val="22"/>
          <w:szCs w:val="22"/>
        </w:rPr>
        <w:t xml:space="preserve">belirlenmesi ve </w:t>
      </w:r>
      <w:r w:rsidR="009F186C" w:rsidRPr="00635FCF">
        <w:rPr>
          <w:rFonts w:asciiTheme="minorHAnsi" w:hAnsiTheme="minorHAnsi" w:cstheme="minorHAnsi"/>
          <w:color w:val="auto"/>
          <w:sz w:val="22"/>
          <w:szCs w:val="22"/>
        </w:rPr>
        <w:t>Tez önerisinin hazırlanması</w:t>
      </w:r>
      <w:r w:rsidR="009F186C">
        <w:rPr>
          <w:rFonts w:asciiTheme="minorHAnsi" w:hAnsiTheme="minorHAnsi" w:cstheme="minorHAnsi"/>
          <w:color w:val="auto"/>
          <w:sz w:val="22"/>
          <w:szCs w:val="22"/>
        </w:rPr>
        <w:t>nda,</w:t>
      </w:r>
    </w:p>
    <w:p w14:paraId="715A69E8" w14:textId="77777777" w:rsidR="000E5840" w:rsidRDefault="000E5840" w:rsidP="000E5840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Araştırma ve yazım sürecinde eti</w:t>
      </w:r>
      <w:r>
        <w:rPr>
          <w:rFonts w:asciiTheme="minorHAnsi" w:hAnsiTheme="minorHAnsi" w:cstheme="minorHAnsi"/>
          <w:color w:val="auto"/>
          <w:sz w:val="22"/>
          <w:szCs w:val="22"/>
        </w:rPr>
        <w:t>k ilke ve kurallara uyulmasında,</w:t>
      </w:r>
    </w:p>
    <w:p w14:paraId="24D47CAE" w14:textId="77777777" w:rsidR="000E5840" w:rsidRPr="000E5840" w:rsidRDefault="000E5840" w:rsidP="000E5840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Gerekli görülen durumlarda tez çalışması ile ilgili proje destek başvurusu konusunda,</w:t>
      </w:r>
    </w:p>
    <w:p w14:paraId="33D9E3FB" w14:textId="6752E965" w:rsidR="008A79D7" w:rsidRPr="000E5840" w:rsidRDefault="008A79D7" w:rsidP="008A79D7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Konu ile ilgili literatür taramasının yapılmasında,</w:t>
      </w:r>
    </w:p>
    <w:p w14:paraId="4DD0D687" w14:textId="2FE421BE" w:rsidR="008A79D7" w:rsidRPr="000E5840" w:rsidRDefault="008A79D7" w:rsidP="008A79D7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Araştırma sorularının ve amacının tanımlanmasında,</w:t>
      </w:r>
    </w:p>
    <w:p w14:paraId="3F92D192" w14:textId="4EF75C80" w:rsidR="00911F7A" w:rsidRPr="000E5840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Araştırma planının tasarlanmasında,</w:t>
      </w:r>
    </w:p>
    <w:p w14:paraId="7D03FD43" w14:textId="17F1E566" w:rsidR="00911F7A" w:rsidRPr="000E5840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Gerekli ise tez çalışması ile ilgili uygun etik kurul başvurusunu yapmasında,</w:t>
      </w:r>
    </w:p>
    <w:p w14:paraId="4CF3B044" w14:textId="027255F9" w:rsidR="00911F7A" w:rsidRPr="000E5840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Araştırma verilerinin toplanması, analizi ve yorumlanmasında,</w:t>
      </w:r>
    </w:p>
    <w:p w14:paraId="29420BC4" w14:textId="77777777" w:rsidR="00911F7A" w:rsidRPr="000E5840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Sonuçların yazılması, yazım kurallarına uygun tez haline getirilmesinde,</w:t>
      </w:r>
    </w:p>
    <w:p w14:paraId="6C18F03B" w14:textId="77777777" w:rsidR="009F186C" w:rsidRDefault="009F186C" w:rsidP="009F186C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CD5998" w:rsidRPr="00635FCF">
        <w:rPr>
          <w:rFonts w:asciiTheme="minorHAnsi" w:hAnsiTheme="minorHAnsi" w:cstheme="minorHAnsi"/>
          <w:color w:val="auto"/>
          <w:sz w:val="22"/>
          <w:szCs w:val="22"/>
        </w:rPr>
        <w:t>ez yazım kılavuzuna uygun yazılmış baskının beyanname ile enstitüye zamanında teslimi</w:t>
      </w:r>
      <w:r>
        <w:rPr>
          <w:rFonts w:asciiTheme="minorHAnsi" w:hAnsiTheme="minorHAnsi" w:cstheme="minorHAnsi"/>
          <w:color w:val="auto"/>
          <w:sz w:val="22"/>
          <w:szCs w:val="22"/>
        </w:rPr>
        <w:t>nde</w:t>
      </w:r>
    </w:p>
    <w:p w14:paraId="590107A5" w14:textId="06BFF070" w:rsidR="009F186C" w:rsidRPr="009F186C" w:rsidRDefault="009F186C" w:rsidP="009F186C">
      <w:pPr>
        <w:pStyle w:val="Default"/>
        <w:spacing w:before="60" w:after="60"/>
        <w:ind w:left="51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635FCF">
        <w:rPr>
          <w:rFonts w:asciiTheme="minorHAnsi" w:hAnsiTheme="minorHAnsi" w:cstheme="minorHAnsi"/>
          <w:color w:val="auto"/>
          <w:sz w:val="22"/>
          <w:szCs w:val="22"/>
        </w:rPr>
        <w:t>yol</w:t>
      </w:r>
      <w:proofErr w:type="gramEnd"/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 gösterici olur.</w:t>
      </w:r>
    </w:p>
    <w:p w14:paraId="36F41B4B" w14:textId="77777777" w:rsidR="00CD5998" w:rsidRPr="00635FCF" w:rsidRDefault="00CD5998" w:rsidP="00553DF3">
      <w:pPr>
        <w:pStyle w:val="Default"/>
        <w:numPr>
          <w:ilvl w:val="0"/>
          <w:numId w:val="5"/>
        </w:numPr>
        <w:spacing w:before="24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Öğrenciden beklentilerini açıklar, öğrencisini destekler ve cesaretlendirir.</w:t>
      </w:r>
    </w:p>
    <w:p w14:paraId="4DC7CE42" w14:textId="77777777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Akademik takvimde belirtilen tarihlere uyar.</w:t>
      </w:r>
    </w:p>
    <w:p w14:paraId="054094CB" w14:textId="77777777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Öğrencisinin eğitim sürecini takip edebilmek için Enstitünün yönetmelik ve yönergeleri hakkında bilgi sahibi olur.</w:t>
      </w:r>
    </w:p>
    <w:p w14:paraId="1998E8EB" w14:textId="7A2A6940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Çıkar çatışması olması durumunda Ana</w:t>
      </w:r>
      <w:r w:rsidR="00ED5ED3">
        <w:rPr>
          <w:rFonts w:asciiTheme="minorHAnsi" w:hAnsiTheme="minorHAnsi" w:cstheme="minorHAnsi"/>
          <w:bCs/>
          <w:color w:val="auto"/>
        </w:rPr>
        <w:t>b</w:t>
      </w:r>
      <w:r w:rsidRPr="00635FCF">
        <w:rPr>
          <w:rFonts w:asciiTheme="minorHAnsi" w:hAnsiTheme="minorHAnsi" w:cstheme="minorHAnsi"/>
          <w:bCs/>
          <w:color w:val="auto"/>
        </w:rPr>
        <w:t>ilim</w:t>
      </w:r>
      <w:r w:rsidR="00ED5ED3">
        <w:rPr>
          <w:rFonts w:asciiTheme="minorHAnsi" w:hAnsiTheme="minorHAnsi" w:cstheme="minorHAnsi"/>
          <w:bCs/>
          <w:color w:val="auto"/>
        </w:rPr>
        <w:t>/</w:t>
      </w:r>
      <w:r w:rsidR="005A3B12">
        <w:rPr>
          <w:rFonts w:asciiTheme="minorHAnsi" w:hAnsiTheme="minorHAnsi" w:cstheme="minorHAnsi"/>
          <w:bCs/>
          <w:color w:val="auto"/>
        </w:rPr>
        <w:t>Bilim</w:t>
      </w:r>
      <w:r w:rsidR="00276F59">
        <w:rPr>
          <w:rFonts w:asciiTheme="minorHAnsi" w:hAnsiTheme="minorHAnsi" w:cstheme="minorHAnsi"/>
          <w:bCs/>
          <w:color w:val="auto"/>
        </w:rPr>
        <w:t xml:space="preserve"> D</w:t>
      </w:r>
      <w:r w:rsidRPr="00635FCF">
        <w:rPr>
          <w:rFonts w:asciiTheme="minorHAnsi" w:hAnsiTheme="minorHAnsi" w:cstheme="minorHAnsi"/>
          <w:bCs/>
          <w:color w:val="auto"/>
        </w:rPr>
        <w:t>alını ve Enstitüyü bilgilendirir.</w:t>
      </w:r>
    </w:p>
    <w:p w14:paraId="0CECE9C9" w14:textId="5942E778" w:rsidR="004B5CC1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  <w:sectPr w:rsidR="004B5CC1" w:rsidSect="00A37F79">
          <w:pgSz w:w="11906" w:h="16838"/>
          <w:pgMar w:top="851" w:right="737" w:bottom="567" w:left="737" w:header="567" w:footer="227" w:gutter="0"/>
          <w:cols w:space="708"/>
          <w:docGrid w:linePitch="360"/>
        </w:sectPr>
      </w:pPr>
      <w:r w:rsidRPr="00801053">
        <w:rPr>
          <w:rFonts w:asciiTheme="minorHAnsi" w:hAnsiTheme="minorHAnsi" w:cstheme="minorHAnsi"/>
          <w:bCs/>
          <w:color w:val="auto"/>
        </w:rPr>
        <w:t>Öğrenci yükümlülüklerini yerine getirmediği takdirde, mevzuata uygun olarak danışman</w:t>
      </w:r>
      <w:r w:rsidR="000B3AFE">
        <w:rPr>
          <w:rFonts w:asciiTheme="minorHAnsi" w:hAnsiTheme="minorHAnsi" w:cstheme="minorHAnsi"/>
          <w:bCs/>
          <w:color w:val="auto"/>
        </w:rPr>
        <w:t>lıktan feragat hakkına sahiptir.</w:t>
      </w:r>
      <w:r w:rsidRPr="00801053">
        <w:rPr>
          <w:rFonts w:asciiTheme="minorHAnsi" w:hAnsiTheme="minorHAnsi" w:cstheme="minorHAnsi"/>
          <w:bCs/>
          <w:color w:val="auto"/>
        </w:rPr>
        <w:t xml:space="preserve"> </w:t>
      </w:r>
    </w:p>
    <w:tbl>
      <w:tblPr>
        <w:tblpPr w:leftFromText="141" w:rightFromText="141" w:horzAnchor="margin" w:tblpXSpec="center" w:tblpY="-337"/>
        <w:tblW w:w="10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31"/>
        <w:gridCol w:w="2018"/>
        <w:gridCol w:w="2947"/>
        <w:gridCol w:w="1437"/>
      </w:tblGrid>
      <w:tr w:rsidR="00ED5ED3" w:rsidRPr="00635FCF" w14:paraId="18D89B37" w14:textId="77777777" w:rsidTr="00BE56CC">
        <w:trPr>
          <w:trHeight w:val="1084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D499D1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lastRenderedPageBreak/>
              <w:drawing>
                <wp:inline distT="0" distB="0" distL="0" distR="0" wp14:anchorId="561CB432" wp14:editId="2639D8C7">
                  <wp:extent cx="571500" cy="857250"/>
                  <wp:effectExtent l="0" t="0" r="0" b="0"/>
                  <wp:docPr id="14" name="Resim 14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DD5EF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T.C.</w:t>
            </w:r>
          </w:p>
          <w:p w14:paraId="18A4FC61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MUĞLA SITKI KOÇMAN ÜNİVERSİTESİ</w:t>
            </w:r>
          </w:p>
          <w:p w14:paraId="0C72E4D1" w14:textId="46D04B74" w:rsidR="00ED5ED3" w:rsidRPr="00635FCF" w:rsidRDefault="00136321" w:rsidP="00BE56CC">
            <w:pPr>
              <w:jc w:val="center"/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>EĞİTİM</w:t>
            </w:r>
            <w:r w:rsidR="00ED5ED3">
              <w:rPr>
                <w:rFonts w:cstheme="minorHAnsi"/>
                <w:b/>
                <w:lang w:val="tr-TR"/>
              </w:rPr>
              <w:t xml:space="preserve"> BİLİMLER</w:t>
            </w:r>
            <w:r>
              <w:rPr>
                <w:rFonts w:cstheme="minorHAnsi"/>
                <w:b/>
                <w:lang w:val="tr-TR"/>
              </w:rPr>
              <w:t>İ</w:t>
            </w:r>
            <w:r w:rsidR="00ED5ED3" w:rsidRPr="00635FCF">
              <w:rPr>
                <w:rFonts w:cstheme="minorHAnsi"/>
                <w:b/>
                <w:lang w:val="tr-TR"/>
              </w:rPr>
              <w:t xml:space="preserve"> ENSTİTÜSÜ</w:t>
            </w:r>
          </w:p>
          <w:p w14:paraId="2EC0D5A8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 xml:space="preserve">LİSANSÜSTÜ ÖĞRENCİ-DANIŞMAN </w:t>
            </w:r>
            <w:r>
              <w:rPr>
                <w:rFonts w:cstheme="minorHAnsi"/>
                <w:b/>
                <w:lang w:val="tr-TR"/>
              </w:rPr>
              <w:t>HAK VE YÜKÜMLÜLÜKLER BELGESİ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D15C8F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143E1261" wp14:editId="2C53BCAD">
                  <wp:extent cx="571500" cy="857250"/>
                  <wp:effectExtent l="0" t="0" r="0" b="0"/>
                  <wp:docPr id="15" name="Resim 15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07" cy="85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ED3" w:rsidRPr="00635FCF" w14:paraId="586C844F" w14:textId="77777777" w:rsidTr="00BE56CC">
        <w:trPr>
          <w:trHeight w:val="386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74879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Doküman Sayı: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342C57" w14:textId="499FEC6C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Yayın Tarihi: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0</w:t>
            </w:r>
            <w:r w:rsidR="00136321">
              <w:rPr>
                <w:rFonts w:cstheme="minorHAnsi"/>
                <w:b/>
                <w:bCs/>
                <w:sz w:val="18"/>
                <w:szCs w:val="18"/>
                <w:lang w:val="tr-TR"/>
              </w:rPr>
              <w:t>8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.09.2025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5CC0B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Revizyon No: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16B94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Revizyon Tarihi: 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4905B3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Sayfa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3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2A4381BB" w14:textId="77777777" w:rsidR="00ED5ED3" w:rsidRDefault="00ED5ED3" w:rsidP="00CD5998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758478FC" w14:textId="08EA942F" w:rsidR="00CD5998" w:rsidRPr="00635FCF" w:rsidRDefault="00CD5998" w:rsidP="00CD5998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635FCF">
        <w:rPr>
          <w:rFonts w:asciiTheme="minorHAnsi" w:hAnsiTheme="minorHAnsi" w:cstheme="minorHAnsi"/>
          <w:b/>
          <w:bCs/>
          <w:noProof/>
          <w:color w:val="auto"/>
          <w:lang w:eastAsia="tr-TR"/>
        </w:rPr>
        <mc:AlternateContent>
          <mc:Choice Requires="wps">
            <w:drawing>
              <wp:inline distT="0" distB="0" distL="0" distR="0" wp14:anchorId="5817B981" wp14:editId="21348114">
                <wp:extent cx="6627571" cy="360000"/>
                <wp:effectExtent l="0" t="0" r="20955" b="21590"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571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1993D" w14:textId="347C3A59" w:rsidR="00CD5998" w:rsidRPr="00A37F79" w:rsidRDefault="00CD5998" w:rsidP="00CD599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7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YAYIN </w:t>
                            </w:r>
                            <w:r w:rsidR="00472992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HAK</w:t>
                            </w:r>
                            <w:r w:rsidR="00911F7A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="00472992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4D70A55B" w14:textId="77777777" w:rsidR="00CD5998" w:rsidRPr="00A860B7" w:rsidRDefault="00CD5998" w:rsidP="00CD5998">
                            <w:pPr>
                              <w:pStyle w:val="Default"/>
                              <w:spacing w:after="4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7B981" id="Dikdörtgen 7" o:spid="_x0000_s1028" style="width:521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" fillcolor="#bdd6ee [1300]" strokecolor="black [3213]" strokeweight="1pt">
                <v:textbox>
                  <w:txbxContent>
                    <w:p w14:paraId="5851993D" w14:textId="347C3A59" w:rsidR="00CD5998" w:rsidRPr="00A37F79" w:rsidRDefault="00CD5998" w:rsidP="00CD5998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7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YAYIN </w:t>
                      </w:r>
                      <w:r w:rsidR="00472992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HAK</w:t>
                      </w:r>
                      <w:r w:rsidR="00911F7A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="00472992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4D70A55B" w14:textId="77777777" w:rsidR="00CD5998" w:rsidRPr="00A860B7" w:rsidRDefault="00CD5998" w:rsidP="00CD5998">
                      <w:pPr>
                        <w:pStyle w:val="Default"/>
                        <w:spacing w:after="4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77EEB6B" w14:textId="33749D5B" w:rsidR="003C0CB8" w:rsidRPr="003C0CB8" w:rsidRDefault="003C0CB8" w:rsidP="003C0CB8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Yükseköğretim Kurulu ve Üniversitelerarası Kurul’un belirlediği yayın etiği ilkeleri çerçevesinde danışmanının onayı ile tezinden yayın üretmelidir.</w:t>
      </w:r>
    </w:p>
    <w:p w14:paraId="76224F15" w14:textId="295FB3BC" w:rsidR="00CD5998" w:rsidRPr="00F80A5D" w:rsidRDefault="00CD5998" w:rsidP="004B5CC1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Öğrenci lisansüstü eğitime kayıtlı olduğu süre içinde eğitim aldığı alanla ilgili yaptığı tüm yayınlarda enstitüyü ilk adres olarak göstermelidir.</w:t>
      </w:r>
    </w:p>
    <w:p w14:paraId="1D40DC6E" w14:textId="77777777" w:rsidR="00CD5998" w:rsidRPr="00F80A5D" w:rsidRDefault="00CD5998" w:rsidP="004B5CC1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Tez çalışması yayınlanmış olsa dahi, çalışmanın özgün verileri hem danışmanda hem de öğrencide bulunmalıdır.</w:t>
      </w:r>
    </w:p>
    <w:p w14:paraId="5C552EEB" w14:textId="1CD7380F" w:rsidR="00CD5998" w:rsidRDefault="00CD5998" w:rsidP="004B5CC1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 xml:space="preserve">Öğrenci tez çalışmasından üretilen yayında/yayınlarda ilk isim olmalıdır, danışmanın ismi mutlaka yer almalıdır, danışmanın ve diğer yazarların sırası </w:t>
      </w:r>
      <w:r w:rsidR="003C0CB8">
        <w:rPr>
          <w:rFonts w:asciiTheme="minorHAnsi" w:hAnsiTheme="minorHAnsi" w:cstheme="minorHAnsi"/>
          <w:color w:val="auto"/>
        </w:rPr>
        <w:t>yayın</w:t>
      </w:r>
      <w:r w:rsidRPr="00F80A5D">
        <w:rPr>
          <w:rFonts w:asciiTheme="minorHAnsi" w:hAnsiTheme="minorHAnsi" w:cstheme="minorHAnsi"/>
          <w:color w:val="auto"/>
        </w:rPr>
        <w:t>a katkılarına göre belirlenmelidir.</w:t>
      </w:r>
    </w:p>
    <w:p w14:paraId="00590FA0" w14:textId="77777777" w:rsidR="00911F7A" w:rsidRPr="00F80A5D" w:rsidRDefault="00911F7A" w:rsidP="00911F7A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Öğrenci tez çalışması sonuçlarını mücbir sebepler olmaksızın bir yıl içinde yayına hazırlamazsa, öğrencinin birinci isim olma hakkı saklı kalmak koşulu ile danışman sonuçları yayınlama hakkına sahiptir.</w:t>
      </w:r>
    </w:p>
    <w:p w14:paraId="458914E9" w14:textId="77777777" w:rsidR="00CD5998" w:rsidRPr="00801053" w:rsidRDefault="00CD5998" w:rsidP="00801053">
      <w:pPr>
        <w:ind w:firstLine="709"/>
        <w:jc w:val="both"/>
        <w:rPr>
          <w:rFonts w:cstheme="minorHAnsi"/>
          <w:lang w:val="tr-TR"/>
        </w:rPr>
      </w:pPr>
    </w:p>
    <w:p w14:paraId="05F4E61F" w14:textId="49831681" w:rsidR="00C203C9" w:rsidRPr="00635FCF" w:rsidRDefault="00C203C9" w:rsidP="00C203C9">
      <w:pPr>
        <w:ind w:firstLine="709"/>
        <w:jc w:val="both"/>
        <w:rPr>
          <w:rFonts w:cstheme="minorHAnsi"/>
          <w:lang w:val="tr-TR"/>
        </w:rPr>
      </w:pPr>
      <w:r w:rsidRPr="00635FCF">
        <w:rPr>
          <w:rFonts w:cstheme="minorHAnsi"/>
          <w:lang w:val="tr-TR"/>
        </w:rPr>
        <w:t xml:space="preserve">Lisansüstü </w:t>
      </w:r>
      <w:r w:rsidR="007A49A1" w:rsidRPr="00635FCF">
        <w:rPr>
          <w:rFonts w:cstheme="minorHAnsi"/>
          <w:lang w:val="tr-TR"/>
        </w:rPr>
        <w:t xml:space="preserve">eğitim ve </w:t>
      </w:r>
      <w:r w:rsidRPr="00635FCF">
        <w:rPr>
          <w:rFonts w:cstheme="minorHAnsi"/>
          <w:lang w:val="tr-TR"/>
        </w:rPr>
        <w:t xml:space="preserve">tez çalışmaları kapsamında “Muğla Sıtkı Koçman Üniversitesi </w:t>
      </w:r>
      <w:r w:rsidR="0085737B">
        <w:rPr>
          <w:rFonts w:cstheme="minorHAnsi"/>
          <w:lang w:val="tr-TR"/>
        </w:rPr>
        <w:t>Eğitim</w:t>
      </w:r>
      <w:r w:rsidRPr="00635FCF">
        <w:rPr>
          <w:rFonts w:cstheme="minorHAnsi"/>
          <w:lang w:val="tr-TR"/>
        </w:rPr>
        <w:t xml:space="preserve"> Bilimler</w:t>
      </w:r>
      <w:r w:rsidR="0085737B">
        <w:rPr>
          <w:rFonts w:cstheme="minorHAnsi"/>
          <w:lang w:val="tr-TR"/>
        </w:rPr>
        <w:t xml:space="preserve">i </w:t>
      </w:r>
      <w:r w:rsidRPr="00635FCF">
        <w:rPr>
          <w:rFonts w:cstheme="minorHAnsi"/>
          <w:lang w:val="tr-TR"/>
        </w:rPr>
        <w:t>Enstitüsü Lisansüstü Öğrenci</w:t>
      </w:r>
      <w:r w:rsidR="00F40B47">
        <w:rPr>
          <w:rFonts w:cstheme="minorHAnsi"/>
          <w:lang w:val="tr-TR"/>
        </w:rPr>
        <w:t>-</w:t>
      </w:r>
      <w:r w:rsidRPr="00635FCF">
        <w:rPr>
          <w:rFonts w:cstheme="minorHAnsi"/>
          <w:lang w:val="tr-TR"/>
        </w:rPr>
        <w:t xml:space="preserve">Danışman </w:t>
      </w:r>
      <w:r w:rsidR="005454BF" w:rsidRPr="005454BF">
        <w:rPr>
          <w:rFonts w:cstheme="minorHAnsi"/>
          <w:lang w:val="tr-TR"/>
        </w:rPr>
        <w:t>Hak ve Yükümlülükler Belgesi</w:t>
      </w:r>
      <w:r w:rsidRPr="00635FCF">
        <w:rPr>
          <w:rFonts w:cstheme="minorHAnsi"/>
          <w:lang w:val="tr-TR"/>
        </w:rPr>
        <w:t>” taraflarca kabul edilmiştir.</w:t>
      </w:r>
    </w:p>
    <w:p w14:paraId="1F2CF2CE" w14:textId="20FC1630" w:rsidR="00C203C9" w:rsidRDefault="00C203C9" w:rsidP="00C203C9">
      <w:pPr>
        <w:ind w:firstLine="709"/>
        <w:jc w:val="both"/>
        <w:rPr>
          <w:rFonts w:cstheme="minorHAnsi"/>
          <w:lang w:val="tr-TR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4"/>
        <w:gridCol w:w="5045"/>
      </w:tblGrid>
      <w:tr w:rsidR="00911F7A" w:rsidRPr="00635FCF" w14:paraId="001F37E3" w14:textId="77777777" w:rsidTr="0000243E">
        <w:trPr>
          <w:trHeight w:val="567"/>
          <w:jc w:val="center"/>
        </w:trPr>
        <w:tc>
          <w:tcPr>
            <w:tcW w:w="10379" w:type="dxa"/>
            <w:gridSpan w:val="2"/>
            <w:vAlign w:val="bottom"/>
          </w:tcPr>
          <w:p w14:paraId="515334D9" w14:textId="77777777" w:rsidR="00911F7A" w:rsidRPr="00635FCF" w:rsidRDefault="00911F7A" w:rsidP="0000243E">
            <w:pPr>
              <w:autoSpaceDE w:val="0"/>
              <w:autoSpaceDN w:val="0"/>
              <w:adjustRightInd w:val="0"/>
              <w:jc w:val="right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Tarih: ......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/</w:t>
            </w:r>
            <w:proofErr w:type="gramStart"/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..</w:t>
            </w:r>
            <w:proofErr w:type="gramEnd"/>
            <w:r w:rsidRPr="00635FCF">
              <w:rPr>
                <w:rFonts w:eastAsiaTheme="minorHAnsi" w:cstheme="minorHAnsi"/>
                <w:b/>
                <w:bCs/>
                <w:lang w:val="tr-TR"/>
              </w:rPr>
              <w:t>….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/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.......</w:t>
            </w:r>
          </w:p>
        </w:tc>
      </w:tr>
      <w:tr w:rsidR="00911F7A" w:rsidRPr="00635FCF" w14:paraId="5A570D00" w14:textId="77777777" w:rsidTr="00ED5ED3">
        <w:trPr>
          <w:trHeight w:val="2087"/>
          <w:jc w:val="center"/>
        </w:trPr>
        <w:tc>
          <w:tcPr>
            <w:tcW w:w="5334" w:type="dxa"/>
            <w:vAlign w:val="center"/>
          </w:tcPr>
          <w:p w14:paraId="48AFBBC8" w14:textId="77777777" w:rsidR="00911F7A" w:rsidRPr="00635FCF" w:rsidRDefault="00911F7A" w:rsidP="0000243E">
            <w:pPr>
              <w:jc w:val="center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Öğrenci</w:t>
            </w:r>
          </w:p>
          <w:p w14:paraId="18C3C9F7" w14:textId="77777777" w:rsidR="00911F7A" w:rsidRPr="00635FCF" w:rsidRDefault="00911F7A" w:rsidP="0000243E">
            <w:pPr>
              <w:jc w:val="center"/>
              <w:rPr>
                <w:rFonts w:cstheme="minorHAnsi"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(</w:t>
            </w:r>
            <w:proofErr w:type="gramStart"/>
            <w:r w:rsidRPr="00635FCF">
              <w:rPr>
                <w:rFonts w:eastAsiaTheme="minorHAnsi" w:cstheme="minorHAnsi"/>
                <w:b/>
                <w:bCs/>
                <w:lang w:val="tr-TR"/>
              </w:rPr>
              <w:t>isim</w:t>
            </w:r>
            <w:proofErr w:type="gramEnd"/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/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imza)</w:t>
            </w:r>
          </w:p>
        </w:tc>
        <w:tc>
          <w:tcPr>
            <w:tcW w:w="5045" w:type="dxa"/>
            <w:vAlign w:val="center"/>
          </w:tcPr>
          <w:p w14:paraId="2A27D695" w14:textId="77777777" w:rsidR="00911F7A" w:rsidRPr="00635FCF" w:rsidRDefault="00911F7A" w:rsidP="0000243E">
            <w:pPr>
              <w:jc w:val="center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Danışman</w:t>
            </w:r>
          </w:p>
          <w:p w14:paraId="555FE167" w14:textId="77777777" w:rsidR="00911F7A" w:rsidRPr="00635FCF" w:rsidRDefault="00911F7A" w:rsidP="0000243E">
            <w:pPr>
              <w:jc w:val="center"/>
              <w:rPr>
                <w:rFonts w:cstheme="minorHAnsi"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(</w:t>
            </w:r>
            <w:proofErr w:type="gramStart"/>
            <w:r w:rsidRPr="00635FCF">
              <w:rPr>
                <w:rFonts w:eastAsiaTheme="minorHAnsi" w:cstheme="minorHAnsi"/>
                <w:b/>
                <w:bCs/>
                <w:lang w:val="tr-TR"/>
              </w:rPr>
              <w:t>isim</w:t>
            </w:r>
            <w:proofErr w:type="gramEnd"/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/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imza)</w:t>
            </w:r>
          </w:p>
        </w:tc>
      </w:tr>
      <w:tr w:rsidR="00911F7A" w:rsidRPr="00635FCF" w14:paraId="52B0AFCA" w14:textId="77777777" w:rsidTr="0000243E">
        <w:trPr>
          <w:trHeight w:val="2552"/>
          <w:jc w:val="center"/>
        </w:trPr>
        <w:tc>
          <w:tcPr>
            <w:tcW w:w="10379" w:type="dxa"/>
            <w:gridSpan w:val="2"/>
            <w:vAlign w:val="center"/>
          </w:tcPr>
          <w:p w14:paraId="589A9802" w14:textId="77777777" w:rsidR="00911F7A" w:rsidRPr="00D339B2" w:rsidRDefault="00911F7A" w:rsidP="0000243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lang w:val="tr-TR"/>
              </w:rPr>
            </w:pPr>
            <w:r w:rsidRPr="00D339B2">
              <w:rPr>
                <w:rFonts w:eastAsiaTheme="minorHAnsi" w:cstheme="minorHAnsi"/>
                <w:b/>
                <w:bCs/>
                <w:lang w:val="tr-TR"/>
              </w:rPr>
              <w:t>Muğla Sıtkı Koçman Üniversitesi</w:t>
            </w:r>
          </w:p>
          <w:p w14:paraId="3DC66ADB" w14:textId="740EBC64" w:rsidR="00911F7A" w:rsidRPr="00D339B2" w:rsidRDefault="0085737B" w:rsidP="0000243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lang w:val="tr-TR"/>
              </w:rPr>
            </w:pPr>
            <w:r>
              <w:rPr>
                <w:rFonts w:eastAsiaTheme="minorHAnsi" w:cstheme="minorHAnsi"/>
                <w:b/>
                <w:bCs/>
                <w:lang w:val="tr-TR"/>
              </w:rPr>
              <w:t>Eğitim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="00911F7A" w:rsidRPr="00D339B2">
              <w:rPr>
                <w:rFonts w:eastAsiaTheme="minorHAnsi" w:cstheme="minorHAnsi"/>
                <w:b/>
                <w:bCs/>
                <w:lang w:val="tr-TR"/>
              </w:rPr>
              <w:t>Bilimler</w:t>
            </w:r>
            <w:r>
              <w:rPr>
                <w:rFonts w:eastAsiaTheme="minorHAnsi" w:cstheme="minorHAnsi"/>
                <w:b/>
                <w:bCs/>
                <w:lang w:val="tr-TR"/>
              </w:rPr>
              <w:t>i</w:t>
            </w:r>
            <w:r w:rsidR="00911F7A" w:rsidRPr="00D339B2">
              <w:rPr>
                <w:rFonts w:eastAsiaTheme="minorHAnsi" w:cstheme="minorHAnsi"/>
                <w:b/>
                <w:bCs/>
                <w:lang w:val="tr-TR"/>
              </w:rPr>
              <w:t xml:space="preserve"> Enstitüsü</w:t>
            </w:r>
          </w:p>
          <w:p w14:paraId="7FFE1D22" w14:textId="77777777" w:rsidR="00911F7A" w:rsidRPr="00635FCF" w:rsidRDefault="00911F7A" w:rsidP="00002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tr-TR"/>
              </w:rPr>
            </w:pPr>
            <w:r w:rsidRPr="00D339B2">
              <w:rPr>
                <w:rFonts w:eastAsiaTheme="minorHAnsi" w:cstheme="minorHAnsi"/>
                <w:b/>
                <w:bCs/>
                <w:lang w:val="tr-TR"/>
              </w:rPr>
              <w:t>(Müdür)</w:t>
            </w:r>
          </w:p>
        </w:tc>
      </w:tr>
    </w:tbl>
    <w:p w14:paraId="30F1CFFE" w14:textId="0D134ACF" w:rsidR="00C203C9" w:rsidRPr="00635FCF" w:rsidRDefault="00C203C9" w:rsidP="007E217A">
      <w:pPr>
        <w:spacing w:before="120" w:after="60"/>
        <w:jc w:val="both"/>
        <w:rPr>
          <w:rFonts w:eastAsiaTheme="minorHAnsi" w:cstheme="minorHAnsi"/>
          <w:sz w:val="20"/>
          <w:szCs w:val="20"/>
          <w:lang w:val="tr-TR"/>
        </w:rPr>
      </w:pPr>
      <w:r w:rsidRPr="00635FCF">
        <w:rPr>
          <w:rFonts w:eastAsiaTheme="minorHAnsi" w:cstheme="minorHAnsi"/>
          <w:sz w:val="20"/>
          <w:szCs w:val="20"/>
          <w:lang w:val="tr-TR"/>
        </w:rPr>
        <w:t>*</w:t>
      </w:r>
      <w:r w:rsidR="002B5C80" w:rsidRPr="00635FCF">
        <w:rPr>
          <w:rFonts w:eastAsiaTheme="minorHAnsi" w:cstheme="minorHAnsi"/>
          <w:sz w:val="20"/>
          <w:szCs w:val="20"/>
          <w:lang w:val="tr-TR"/>
        </w:rPr>
        <w:t xml:space="preserve"> 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Bu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, </w:t>
      </w:r>
      <w:r w:rsidR="00C45359" w:rsidRPr="00635FCF">
        <w:rPr>
          <w:rFonts w:eastAsiaTheme="minorHAnsi" w:cstheme="minorHAnsi"/>
          <w:sz w:val="20"/>
          <w:szCs w:val="20"/>
          <w:lang w:val="tr-TR"/>
        </w:rPr>
        <w:t xml:space="preserve">birer nüshası öğrenci ve danışmanda kalmak üzere, danışman atamasından sonra </w:t>
      </w:r>
      <w:r w:rsidR="00C45359" w:rsidRPr="00635FCF">
        <w:rPr>
          <w:rFonts w:eastAsiaTheme="minorHAnsi" w:cstheme="minorHAnsi"/>
          <w:b/>
          <w:bCs/>
          <w:sz w:val="20"/>
          <w:szCs w:val="20"/>
          <w:lang w:val="tr-TR"/>
        </w:rPr>
        <w:t>1 ay içinde</w:t>
      </w:r>
      <w:r w:rsidR="00C45359" w:rsidRPr="00635FCF">
        <w:rPr>
          <w:rFonts w:eastAsiaTheme="minorHAnsi" w:cstheme="minorHAnsi"/>
          <w:sz w:val="20"/>
          <w:szCs w:val="20"/>
          <w:lang w:val="tr-TR"/>
        </w:rPr>
        <w:t xml:space="preserve"> ıslak imzalı olarak</w:t>
      </w:r>
      <w:r w:rsidR="008558FA">
        <w:rPr>
          <w:rFonts w:eastAsiaTheme="minorHAnsi" w:cstheme="minorHAnsi"/>
          <w:sz w:val="20"/>
          <w:szCs w:val="20"/>
          <w:lang w:val="tr-TR"/>
        </w:rPr>
        <w:t xml:space="preserve"> Ana</w:t>
      </w:r>
      <w:r w:rsidR="00ED5ED3">
        <w:rPr>
          <w:rFonts w:eastAsiaTheme="minorHAnsi" w:cstheme="minorHAnsi"/>
          <w:sz w:val="20"/>
          <w:szCs w:val="20"/>
          <w:lang w:val="tr-TR"/>
        </w:rPr>
        <w:t>b</w:t>
      </w:r>
      <w:r w:rsidR="008558FA">
        <w:rPr>
          <w:rFonts w:eastAsiaTheme="minorHAnsi" w:cstheme="minorHAnsi"/>
          <w:sz w:val="20"/>
          <w:szCs w:val="20"/>
          <w:lang w:val="tr-TR"/>
        </w:rPr>
        <w:t>ilim</w:t>
      </w:r>
      <w:r w:rsidR="00ED5ED3">
        <w:rPr>
          <w:rFonts w:eastAsiaTheme="minorHAnsi" w:cstheme="minorHAnsi"/>
          <w:sz w:val="20"/>
          <w:szCs w:val="20"/>
          <w:lang w:val="tr-TR"/>
        </w:rPr>
        <w:t>/</w:t>
      </w:r>
      <w:r w:rsidR="00696539">
        <w:rPr>
          <w:rFonts w:eastAsiaTheme="minorHAnsi" w:cstheme="minorHAnsi"/>
          <w:sz w:val="20"/>
          <w:szCs w:val="20"/>
          <w:lang w:val="tr-TR"/>
        </w:rPr>
        <w:t>Bilim</w:t>
      </w:r>
      <w:r w:rsidR="008558FA">
        <w:rPr>
          <w:rFonts w:eastAsiaTheme="minorHAnsi" w:cstheme="minorHAnsi"/>
          <w:sz w:val="20"/>
          <w:szCs w:val="20"/>
          <w:lang w:val="tr-TR"/>
        </w:rPr>
        <w:t xml:space="preserve"> Dalı Başkanlığınca</w:t>
      </w:r>
      <w:r w:rsidR="00C45359" w:rsidRPr="00635FCF">
        <w:rPr>
          <w:rFonts w:eastAsiaTheme="minorHAnsi" w:cstheme="minorHAnsi"/>
          <w:sz w:val="20"/>
          <w:szCs w:val="20"/>
          <w:lang w:val="tr-TR"/>
        </w:rPr>
        <w:t xml:space="preserve"> </w:t>
      </w:r>
      <w:r w:rsidR="00696539">
        <w:rPr>
          <w:rFonts w:eastAsiaTheme="minorHAnsi" w:cstheme="minorHAnsi"/>
          <w:sz w:val="20"/>
          <w:szCs w:val="20"/>
          <w:lang w:val="tr-TR"/>
        </w:rPr>
        <w:t xml:space="preserve">Eğitim </w:t>
      </w:r>
      <w:r w:rsidR="00ED5ED3">
        <w:rPr>
          <w:rFonts w:eastAsiaTheme="minorHAnsi" w:cstheme="minorHAnsi"/>
          <w:sz w:val="20"/>
          <w:szCs w:val="20"/>
          <w:lang w:val="tr-TR"/>
        </w:rPr>
        <w:t>Bilimler</w:t>
      </w:r>
      <w:r w:rsidR="00696539">
        <w:rPr>
          <w:rFonts w:eastAsiaTheme="minorHAnsi" w:cstheme="minorHAnsi"/>
          <w:sz w:val="20"/>
          <w:szCs w:val="20"/>
          <w:lang w:val="tr-TR"/>
        </w:rPr>
        <w:t>i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 Enstitüsü’ne gönderilmelidir.</w:t>
      </w:r>
    </w:p>
    <w:p w14:paraId="47C50270" w14:textId="03B83D65" w:rsidR="002B5C80" w:rsidRPr="00635FCF" w:rsidRDefault="002B5C80" w:rsidP="007E217A">
      <w:pPr>
        <w:spacing w:after="60"/>
        <w:jc w:val="both"/>
        <w:rPr>
          <w:rFonts w:eastAsiaTheme="minorHAnsi" w:cstheme="minorHAnsi"/>
          <w:sz w:val="20"/>
          <w:szCs w:val="20"/>
          <w:lang w:val="tr-TR"/>
        </w:rPr>
      </w:pPr>
      <w:r w:rsidRPr="00635FCF">
        <w:rPr>
          <w:rFonts w:eastAsiaTheme="minorHAnsi" w:cstheme="minorHAnsi"/>
          <w:sz w:val="20"/>
          <w:szCs w:val="20"/>
          <w:lang w:val="tr-TR"/>
        </w:rPr>
        <w:t xml:space="preserve">* </w:t>
      </w:r>
      <w:r w:rsidR="007E217A" w:rsidRPr="00635FCF">
        <w:rPr>
          <w:rFonts w:eastAsiaTheme="minorHAnsi" w:cstheme="minorHAnsi"/>
          <w:sz w:val="20"/>
          <w:szCs w:val="20"/>
          <w:lang w:val="tr-TR"/>
        </w:rPr>
        <w:t xml:space="preserve">Danışman değişikliği durumunda, öğrenciye yeni danışman atamasının yapıldığı Enstitü Yönetim Kurulu Kararı tarihi itibariyle eski danışman ile yapılmış olan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="007E217A" w:rsidRPr="00635FCF">
        <w:rPr>
          <w:rFonts w:eastAsiaTheme="minorHAnsi" w:cstheme="minorHAnsi"/>
          <w:sz w:val="20"/>
          <w:szCs w:val="20"/>
          <w:lang w:val="tr-TR"/>
        </w:rPr>
        <w:t xml:space="preserve"> kendiliğinden geçersiz hale gelir. Yeni atanan danışman ve öğrenci arasında, yukarıda belirtilen usule uygun olarak bu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="007E217A" w:rsidRPr="00635FCF">
        <w:rPr>
          <w:rFonts w:eastAsiaTheme="minorHAnsi" w:cstheme="minorHAnsi"/>
          <w:sz w:val="20"/>
          <w:szCs w:val="20"/>
          <w:lang w:val="tr-TR"/>
        </w:rPr>
        <w:t xml:space="preserve"> yeniden düzenlenir ve işleme alınır.</w:t>
      </w:r>
    </w:p>
    <w:p w14:paraId="6BFB613F" w14:textId="2DCCC944" w:rsidR="007E217A" w:rsidRPr="00635FCF" w:rsidRDefault="007E217A" w:rsidP="007E217A">
      <w:pPr>
        <w:spacing w:after="120"/>
        <w:jc w:val="both"/>
        <w:rPr>
          <w:rFonts w:cstheme="minorHAnsi"/>
          <w:lang w:val="tr-TR"/>
        </w:rPr>
      </w:pPr>
      <w:r w:rsidRPr="00635FCF">
        <w:rPr>
          <w:rFonts w:eastAsiaTheme="minorHAnsi" w:cstheme="minorHAnsi"/>
          <w:sz w:val="20"/>
          <w:szCs w:val="20"/>
          <w:lang w:val="tr-TR"/>
        </w:rPr>
        <w:t xml:space="preserve">* Bu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 Muğla Sıtkı Koçman Üniversitesi Senatosu’nun </w:t>
      </w:r>
      <w:r w:rsidR="00F40B47" w:rsidRPr="00F40B47">
        <w:rPr>
          <w:rFonts w:eastAsiaTheme="minorHAnsi" w:cstheme="minorHAnsi"/>
          <w:sz w:val="20"/>
          <w:szCs w:val="20"/>
          <w:lang w:val="tr-TR"/>
        </w:rPr>
        <w:t>12.03.2025</w:t>
      </w:r>
      <w:r w:rsidR="00D339B2">
        <w:rPr>
          <w:rFonts w:eastAsiaTheme="minorHAnsi" w:cstheme="minorHAnsi"/>
          <w:sz w:val="20"/>
          <w:szCs w:val="20"/>
          <w:lang w:val="tr-TR"/>
        </w:rPr>
        <w:t xml:space="preserve"> 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tarih ve </w:t>
      </w:r>
      <w:r w:rsidR="00F40B47">
        <w:rPr>
          <w:rFonts w:eastAsiaTheme="minorHAnsi" w:cstheme="minorHAnsi"/>
          <w:sz w:val="20"/>
          <w:szCs w:val="20"/>
          <w:lang w:val="tr-TR"/>
        </w:rPr>
        <w:t>697/5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 sayılı toplantısında kabul edilerek yürürlüğe girmiştir.</w:t>
      </w:r>
    </w:p>
    <w:sectPr w:rsidR="007E217A" w:rsidRPr="00635FCF" w:rsidSect="00A37F79">
      <w:pgSz w:w="11906" w:h="16838"/>
      <w:pgMar w:top="851" w:right="737" w:bottom="567" w:left="73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FC19" w14:textId="77777777" w:rsidR="004F14D9" w:rsidRDefault="004F14D9" w:rsidP="00DD1119">
      <w:r>
        <w:separator/>
      </w:r>
    </w:p>
  </w:endnote>
  <w:endnote w:type="continuationSeparator" w:id="0">
    <w:p w14:paraId="7E46DDC9" w14:textId="77777777" w:rsidR="004F14D9" w:rsidRDefault="004F14D9" w:rsidP="00D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8C1C" w14:textId="3834B6C5" w:rsidR="00DD1119" w:rsidRPr="00AF05EA" w:rsidRDefault="002B5C80" w:rsidP="00DD1119">
    <w:pPr>
      <w:pStyle w:val="AralkYok"/>
      <w:jc w:val="center"/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</w:pPr>
    <w:r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Muğla Sıtkı Koçman Üniversitesi</w:t>
    </w:r>
    <w:r w:rsidR="00635FCF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 xml:space="preserve"> </w:t>
    </w:r>
    <w:r w:rsidR="00136321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Eğitim</w:t>
    </w:r>
    <w:r w:rsidR="00ED5ED3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 xml:space="preserve"> Bilimler</w:t>
    </w:r>
    <w:r w:rsidR="00136321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i</w:t>
    </w:r>
    <w:r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 xml:space="preserve"> Enstitüsü</w:t>
    </w:r>
  </w:p>
  <w:p w14:paraId="18504E77" w14:textId="0E5D3DB5" w:rsidR="00DD1119" w:rsidRPr="00AF05EA" w:rsidRDefault="00C203C9" w:rsidP="00DD1119">
    <w:pPr>
      <w:pStyle w:val="AralkYok"/>
      <w:jc w:val="center"/>
      <w:rPr>
        <w:b/>
        <w:sz w:val="18"/>
        <w:szCs w:val="18"/>
      </w:rPr>
    </w:pPr>
    <w:r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 xml:space="preserve">0252 211 </w:t>
    </w:r>
    <w:r w:rsidR="00ED5ED3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500</w:t>
    </w:r>
    <w:r w:rsidR="00136321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6</w:t>
    </w:r>
    <w:r w:rsidR="00635FCF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 xml:space="preserve"> </w:t>
    </w:r>
    <w:r w:rsidR="00ED5ED3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ens-</w:t>
    </w:r>
    <w:r w:rsidR="00136321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egt</w:t>
    </w:r>
    <w:r w:rsidR="00DD1119"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@mu.edu.tr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D703" w14:textId="77777777" w:rsidR="004F14D9" w:rsidRDefault="004F14D9" w:rsidP="00DD1119">
      <w:r>
        <w:separator/>
      </w:r>
    </w:p>
  </w:footnote>
  <w:footnote w:type="continuationSeparator" w:id="0">
    <w:p w14:paraId="36BD0A4F" w14:textId="77777777" w:rsidR="004F14D9" w:rsidRDefault="004F14D9" w:rsidP="00DD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A81"/>
    <w:multiLevelType w:val="hybridMultilevel"/>
    <w:tmpl w:val="587CFC7A"/>
    <w:lvl w:ilvl="0" w:tplc="91201CF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662043C"/>
    <w:multiLevelType w:val="hybridMultilevel"/>
    <w:tmpl w:val="6B9CA720"/>
    <w:lvl w:ilvl="0" w:tplc="24DC97D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B179D5"/>
    <w:multiLevelType w:val="hybridMultilevel"/>
    <w:tmpl w:val="4440BCB6"/>
    <w:lvl w:ilvl="0" w:tplc="DB54CEF8">
      <w:start w:val="1"/>
      <w:numFmt w:val="bullet"/>
      <w:suff w:val="space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3A5CCC"/>
    <w:multiLevelType w:val="hybridMultilevel"/>
    <w:tmpl w:val="543C011C"/>
    <w:lvl w:ilvl="0" w:tplc="427289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278F1"/>
    <w:multiLevelType w:val="hybridMultilevel"/>
    <w:tmpl w:val="4506823C"/>
    <w:lvl w:ilvl="0" w:tplc="1A1C2CF0">
      <w:start w:val="1"/>
      <w:numFmt w:val="bullet"/>
      <w:suff w:val="space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9940FE"/>
    <w:multiLevelType w:val="hybridMultilevel"/>
    <w:tmpl w:val="493ABA5A"/>
    <w:lvl w:ilvl="0" w:tplc="04102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9690D"/>
    <w:multiLevelType w:val="hybridMultilevel"/>
    <w:tmpl w:val="79D8E150"/>
    <w:lvl w:ilvl="0" w:tplc="8BC2F3FA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848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07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C1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65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C4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D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E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46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D03C9E"/>
    <w:multiLevelType w:val="hybridMultilevel"/>
    <w:tmpl w:val="493ABA5A"/>
    <w:lvl w:ilvl="0" w:tplc="04102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F2A9E"/>
    <w:multiLevelType w:val="hybridMultilevel"/>
    <w:tmpl w:val="AB2A1B0A"/>
    <w:lvl w:ilvl="0" w:tplc="0410207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FD"/>
    <w:rsid w:val="000B3AFE"/>
    <w:rsid w:val="000E5840"/>
    <w:rsid w:val="001136FF"/>
    <w:rsid w:val="00136321"/>
    <w:rsid w:val="00147603"/>
    <w:rsid w:val="0017481E"/>
    <w:rsid w:val="00186E85"/>
    <w:rsid w:val="001A6AB1"/>
    <w:rsid w:val="001B1367"/>
    <w:rsid w:val="001D08C1"/>
    <w:rsid w:val="001D402C"/>
    <w:rsid w:val="001D5DB4"/>
    <w:rsid w:val="001E5414"/>
    <w:rsid w:val="001F4100"/>
    <w:rsid w:val="00234024"/>
    <w:rsid w:val="002569AA"/>
    <w:rsid w:val="00276F59"/>
    <w:rsid w:val="002B516A"/>
    <w:rsid w:val="002B5C80"/>
    <w:rsid w:val="003125E5"/>
    <w:rsid w:val="00327087"/>
    <w:rsid w:val="0033200F"/>
    <w:rsid w:val="00332602"/>
    <w:rsid w:val="003C0CB8"/>
    <w:rsid w:val="003F2297"/>
    <w:rsid w:val="00403DB4"/>
    <w:rsid w:val="0041721B"/>
    <w:rsid w:val="00445851"/>
    <w:rsid w:val="00472992"/>
    <w:rsid w:val="004B5CC1"/>
    <w:rsid w:val="004C40DF"/>
    <w:rsid w:val="004F14D9"/>
    <w:rsid w:val="0053590D"/>
    <w:rsid w:val="005454BF"/>
    <w:rsid w:val="00553DF3"/>
    <w:rsid w:val="00562DE8"/>
    <w:rsid w:val="0056508F"/>
    <w:rsid w:val="00565B8A"/>
    <w:rsid w:val="005A3B12"/>
    <w:rsid w:val="00622172"/>
    <w:rsid w:val="00630530"/>
    <w:rsid w:val="00635FCF"/>
    <w:rsid w:val="0065250A"/>
    <w:rsid w:val="00696539"/>
    <w:rsid w:val="006C5D78"/>
    <w:rsid w:val="006F2C4C"/>
    <w:rsid w:val="007457AE"/>
    <w:rsid w:val="00782D6E"/>
    <w:rsid w:val="007A49A1"/>
    <w:rsid w:val="007B4FE5"/>
    <w:rsid w:val="007E217A"/>
    <w:rsid w:val="00801053"/>
    <w:rsid w:val="008118E4"/>
    <w:rsid w:val="008558FA"/>
    <w:rsid w:val="0085737B"/>
    <w:rsid w:val="008974FA"/>
    <w:rsid w:val="008A79D7"/>
    <w:rsid w:val="008C4FE8"/>
    <w:rsid w:val="008D341D"/>
    <w:rsid w:val="008F1975"/>
    <w:rsid w:val="008F7AE8"/>
    <w:rsid w:val="00911F7A"/>
    <w:rsid w:val="009413A8"/>
    <w:rsid w:val="009E4133"/>
    <w:rsid w:val="009F186C"/>
    <w:rsid w:val="00A37F79"/>
    <w:rsid w:val="00A40927"/>
    <w:rsid w:val="00A675E3"/>
    <w:rsid w:val="00A80422"/>
    <w:rsid w:val="00AC5AB5"/>
    <w:rsid w:val="00AF05EA"/>
    <w:rsid w:val="00AF59E3"/>
    <w:rsid w:val="00B12B38"/>
    <w:rsid w:val="00B14DC2"/>
    <w:rsid w:val="00B347AC"/>
    <w:rsid w:val="00B44455"/>
    <w:rsid w:val="00C203C9"/>
    <w:rsid w:val="00C45359"/>
    <w:rsid w:val="00C47E22"/>
    <w:rsid w:val="00C54349"/>
    <w:rsid w:val="00C81E18"/>
    <w:rsid w:val="00CD5998"/>
    <w:rsid w:val="00CE06ED"/>
    <w:rsid w:val="00CF2CFD"/>
    <w:rsid w:val="00D339B2"/>
    <w:rsid w:val="00DA558A"/>
    <w:rsid w:val="00DA56BD"/>
    <w:rsid w:val="00DD1119"/>
    <w:rsid w:val="00DD7972"/>
    <w:rsid w:val="00DF0C3E"/>
    <w:rsid w:val="00E43E43"/>
    <w:rsid w:val="00E45C8A"/>
    <w:rsid w:val="00E97927"/>
    <w:rsid w:val="00ED5ED3"/>
    <w:rsid w:val="00F40B47"/>
    <w:rsid w:val="00F80A5D"/>
    <w:rsid w:val="00F81C35"/>
    <w:rsid w:val="00F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21D36"/>
  <w15:chartTrackingRefBased/>
  <w15:docId w15:val="{8411FCF5-052C-4F48-BEAA-A11B17AC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111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D111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D11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1119"/>
    <w:rPr>
      <w:rFonts w:eastAsiaTheme="minorEastAsia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D11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1119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DD1119"/>
    <w:pPr>
      <w:spacing w:after="0" w:line="240" w:lineRule="auto"/>
    </w:pPr>
    <w:rPr>
      <w:rFonts w:eastAsiaTheme="minorEastAsia"/>
      <w:lang w:val="en-US" w:eastAsia="zh-CN"/>
    </w:rPr>
  </w:style>
  <w:style w:type="character" w:styleId="AklamaBavurusu">
    <w:name w:val="annotation reference"/>
    <w:basedOn w:val="VarsaylanParagrafYazTipi"/>
    <w:uiPriority w:val="99"/>
    <w:semiHidden/>
    <w:unhideWhenUsed/>
    <w:rsid w:val="00E45C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45C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45C8A"/>
    <w:rPr>
      <w:rFonts w:eastAsiaTheme="minorEastAsia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5C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45C8A"/>
    <w:rPr>
      <w:rFonts w:eastAsiaTheme="minorEastAsia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5C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C8A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MSKU</cp:lastModifiedBy>
  <cp:revision>9</cp:revision>
  <cp:lastPrinted>2025-09-08T08:39:00Z</cp:lastPrinted>
  <dcterms:created xsi:type="dcterms:W3CDTF">2025-09-08T08:22:00Z</dcterms:created>
  <dcterms:modified xsi:type="dcterms:W3CDTF">2025-09-08T09:04:00Z</dcterms:modified>
</cp:coreProperties>
</file>